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AB" w:rsidRPr="00677F99" w:rsidRDefault="00022F2C">
      <w:pPr>
        <w:spacing w:line="360" w:lineRule="exact"/>
        <w:jc w:val="center"/>
        <w:rPr>
          <w:rFonts w:hAnsi="ＭＳ ゴシック"/>
          <w:sz w:val="36"/>
        </w:rPr>
      </w:pPr>
      <w:r w:rsidRPr="00677F99">
        <w:rPr>
          <w:rFonts w:hAnsi="ＭＳ ゴシック" w:hint="eastAsia"/>
          <w:sz w:val="36"/>
        </w:rPr>
        <w:t>学校体育施設開放事業実施要項</w:t>
      </w:r>
    </w:p>
    <w:p w:rsidR="00A77EAB" w:rsidRPr="00677F99" w:rsidRDefault="00A77EAB">
      <w:pPr>
        <w:rPr>
          <w:rFonts w:hAnsi="ＭＳ ゴシック"/>
        </w:rPr>
      </w:pPr>
    </w:p>
    <w:p w:rsidR="00A77EAB" w:rsidRPr="00677F99" w:rsidRDefault="00022F2C">
      <w:pPr>
        <w:rPr>
          <w:rFonts w:hAnsi="ＭＳ ゴシック"/>
        </w:rPr>
      </w:pPr>
      <w:r w:rsidRPr="00677F99">
        <w:rPr>
          <w:rFonts w:hAnsi="ＭＳ ゴシック" w:hint="eastAsia"/>
        </w:rPr>
        <w:t>（実施要項の目的）</w:t>
      </w:r>
    </w:p>
    <w:p w:rsidR="00A77EAB" w:rsidRPr="00677F99" w:rsidRDefault="00022F2C">
      <w:pPr>
        <w:rPr>
          <w:rFonts w:hAnsi="ＭＳ ゴシック"/>
        </w:rPr>
      </w:pPr>
      <w:r w:rsidRPr="00677F99">
        <w:rPr>
          <w:rFonts w:hAnsi="ＭＳ ゴシック" w:hint="eastAsia"/>
        </w:rPr>
        <w:t xml:space="preserve">　この規定は、斑鳩町立学校の体育施設の開放に関する</w:t>
      </w:r>
      <w:r w:rsidR="00B36A6C">
        <w:rPr>
          <w:rFonts w:hAnsi="ＭＳ ゴシック" w:hint="eastAsia"/>
        </w:rPr>
        <w:t>条例施行</w:t>
      </w:r>
      <w:r w:rsidRPr="00677F99">
        <w:rPr>
          <w:rFonts w:hAnsi="ＭＳ ゴシック" w:hint="eastAsia"/>
        </w:rPr>
        <w:t>規則第</w:t>
      </w:r>
      <w:r w:rsidR="00B36A6C">
        <w:rPr>
          <w:rFonts w:hAnsi="ＭＳ ゴシック" w:hint="eastAsia"/>
        </w:rPr>
        <w:t>〇条</w:t>
      </w:r>
      <w:r w:rsidRPr="00677F99">
        <w:rPr>
          <w:rFonts w:hAnsi="ＭＳ ゴシック" w:hint="eastAsia"/>
        </w:rPr>
        <w:t>の定めるところにより、学校体育施設開放事業を円滑に運営するため、必要な事項を定めるものとする。</w:t>
      </w:r>
    </w:p>
    <w:p w:rsidR="00A77EAB" w:rsidRPr="00677F99" w:rsidRDefault="00022F2C">
      <w:pPr>
        <w:rPr>
          <w:rFonts w:hAnsi="ＭＳ ゴシック"/>
        </w:rPr>
      </w:pPr>
      <w:r w:rsidRPr="00677F99">
        <w:rPr>
          <w:rFonts w:hAnsi="ＭＳ ゴシック" w:hint="eastAsia"/>
        </w:rPr>
        <w:t>（管理機関）</w:t>
      </w:r>
    </w:p>
    <w:p w:rsidR="00A77EAB" w:rsidRPr="00677F99" w:rsidRDefault="00022F2C">
      <w:pPr>
        <w:rPr>
          <w:rFonts w:hAnsi="ＭＳ ゴシック"/>
        </w:rPr>
      </w:pPr>
      <w:r w:rsidRPr="00677F99">
        <w:rPr>
          <w:rFonts w:hAnsi="ＭＳ ゴシック" w:hint="eastAsia"/>
        </w:rPr>
        <w:t xml:space="preserve">　開放事業は、教育委員会が行うものとする。</w:t>
      </w:r>
    </w:p>
    <w:p w:rsidR="00A77EAB" w:rsidRPr="00677F99" w:rsidRDefault="00022F2C">
      <w:pPr>
        <w:rPr>
          <w:rFonts w:hAnsi="ＭＳ ゴシック"/>
        </w:rPr>
      </w:pPr>
      <w:r w:rsidRPr="00677F99">
        <w:rPr>
          <w:rFonts w:hAnsi="ＭＳ ゴシック" w:hint="eastAsia"/>
        </w:rPr>
        <w:t>（開放校及び開放施設）</w:t>
      </w:r>
    </w:p>
    <w:p w:rsidR="00A77EAB" w:rsidRPr="00677F99" w:rsidRDefault="00022F2C">
      <w:pPr>
        <w:rPr>
          <w:rFonts w:hAnsi="ＭＳ ゴシック"/>
        </w:rPr>
      </w:pPr>
      <w:r w:rsidRPr="00677F99">
        <w:rPr>
          <w:rFonts w:hAnsi="ＭＳ ゴシック" w:hint="eastAsia"/>
        </w:rPr>
        <w:t xml:space="preserve">　斑鳩小学校・斑鳩西小学校・斑鳩東小学校（各体育館及び運動場）・</w:t>
      </w:r>
    </w:p>
    <w:p w:rsidR="00A77EAB" w:rsidRPr="00677F99" w:rsidRDefault="00022F2C">
      <w:pPr>
        <w:rPr>
          <w:rFonts w:hAnsi="ＭＳ ゴシック"/>
        </w:rPr>
      </w:pPr>
      <w:r w:rsidRPr="00677F99">
        <w:rPr>
          <w:rFonts w:hAnsi="ＭＳ ゴシック" w:hint="eastAsia"/>
        </w:rPr>
        <w:t xml:space="preserve">　斑鳩南中学校（サブグラウンド）</w:t>
      </w:r>
    </w:p>
    <w:p w:rsidR="00A77EAB" w:rsidRPr="00677F99" w:rsidRDefault="00022F2C">
      <w:pPr>
        <w:rPr>
          <w:rFonts w:hAnsi="ＭＳ ゴシック"/>
        </w:rPr>
      </w:pPr>
      <w:r w:rsidRPr="00677F99">
        <w:rPr>
          <w:rFonts w:hAnsi="ＭＳ ゴシック" w:hint="eastAsia"/>
        </w:rPr>
        <w:t>（開放施設及び開放範囲）</w:t>
      </w:r>
    </w:p>
    <w:p w:rsidR="00A77EAB" w:rsidRPr="00677F99" w:rsidRDefault="00022F2C">
      <w:pPr>
        <w:rPr>
          <w:rFonts w:hAnsi="ＭＳ ゴシック"/>
        </w:rPr>
      </w:pPr>
      <w:r w:rsidRPr="00677F99">
        <w:rPr>
          <w:rFonts w:hAnsi="ＭＳ ゴシック" w:hint="eastAsia"/>
        </w:rPr>
        <w:t xml:space="preserve">　【体育館】</w:t>
      </w:r>
    </w:p>
    <w:p w:rsidR="00A77EAB" w:rsidRPr="00677F99" w:rsidRDefault="00022F2C">
      <w:pPr>
        <w:rPr>
          <w:rFonts w:hAnsi="ＭＳ ゴシック"/>
          <w:kern w:val="0"/>
        </w:rPr>
      </w:pPr>
      <w:r w:rsidRPr="00677F99">
        <w:rPr>
          <w:rFonts w:hAnsi="ＭＳ ゴシック" w:hint="eastAsia"/>
        </w:rPr>
        <w:t xml:space="preserve">　①</w:t>
      </w:r>
      <w:r w:rsidRPr="00677F99">
        <w:rPr>
          <w:rFonts w:hAnsi="ＭＳ ゴシック" w:hint="eastAsia"/>
          <w:spacing w:val="75"/>
          <w:kern w:val="0"/>
          <w:fitText w:val="1410" w:id="-245705471"/>
        </w:rPr>
        <w:t>定期開</w:t>
      </w:r>
      <w:r w:rsidRPr="00677F99">
        <w:rPr>
          <w:rFonts w:hAnsi="ＭＳ ゴシック" w:hint="eastAsia"/>
          <w:kern w:val="0"/>
          <w:fitText w:val="1410" w:id="-245705471"/>
        </w:rPr>
        <w:t>放</w:t>
      </w:r>
      <w:r w:rsidRPr="00677F99">
        <w:rPr>
          <w:rFonts w:hAnsi="ＭＳ ゴシック" w:hint="eastAsia"/>
          <w:kern w:val="0"/>
        </w:rPr>
        <w:t xml:space="preserve">　　スポーツ団体（登録スポーツクラブ）のための開放</w:t>
      </w:r>
      <w:r w:rsidR="00677F99">
        <w:rPr>
          <w:rFonts w:hAnsi="ＭＳ ゴシック" w:hint="eastAsia"/>
          <w:kern w:val="0"/>
        </w:rPr>
        <w:t>とする</w:t>
      </w:r>
      <w:r w:rsidRPr="00677F99">
        <w:rPr>
          <w:rFonts w:hAnsi="ＭＳ ゴシック" w:hint="eastAsia"/>
          <w:kern w:val="0"/>
        </w:rPr>
        <w:t>。</w:t>
      </w:r>
    </w:p>
    <w:p w:rsidR="00A77EAB" w:rsidRPr="00677F99" w:rsidRDefault="00022F2C" w:rsidP="001D169B">
      <w:pPr>
        <w:ind w:left="2351" w:hangingChars="1000" w:hanging="2351"/>
        <w:rPr>
          <w:rFonts w:hAnsi="ＭＳ ゴシック"/>
          <w:kern w:val="0"/>
        </w:rPr>
      </w:pPr>
      <w:r w:rsidRPr="00677F99">
        <w:rPr>
          <w:rFonts w:hAnsi="ＭＳ ゴシック" w:hint="eastAsia"/>
        </w:rPr>
        <w:t xml:space="preserve">　②</w:t>
      </w:r>
      <w:r w:rsidRPr="00677F99">
        <w:rPr>
          <w:rFonts w:hAnsi="ＭＳ ゴシック" w:hint="eastAsia"/>
          <w:spacing w:val="75"/>
          <w:kern w:val="0"/>
          <w:fitText w:val="1410" w:id="-245705472"/>
        </w:rPr>
        <w:t>一般開</w:t>
      </w:r>
      <w:r w:rsidRPr="00677F99">
        <w:rPr>
          <w:rFonts w:hAnsi="ＭＳ ゴシック" w:hint="eastAsia"/>
          <w:kern w:val="0"/>
          <w:fitText w:val="1410" w:id="-245705472"/>
        </w:rPr>
        <w:t>放</w:t>
      </w:r>
      <w:r w:rsidR="00677371">
        <w:rPr>
          <w:rFonts w:hAnsi="ＭＳ ゴシック" w:hint="eastAsia"/>
          <w:kern w:val="0"/>
        </w:rPr>
        <w:t xml:space="preserve">　　</w:t>
      </w:r>
      <w:r w:rsidR="001D169B" w:rsidRPr="00B36A6C">
        <w:rPr>
          <w:rFonts w:hAnsi="ＭＳ ゴシック" w:hint="eastAsia"/>
          <w:color w:val="000000" w:themeColor="text1"/>
          <w:kern w:val="0"/>
        </w:rPr>
        <w:t>スポーツ団体（登録スポーツクラブ）</w:t>
      </w:r>
      <w:r w:rsidRPr="00677F99">
        <w:rPr>
          <w:rFonts w:hAnsi="ＭＳ ゴシック" w:hint="eastAsia"/>
          <w:kern w:val="0"/>
        </w:rPr>
        <w:t>に供するための開放</w:t>
      </w:r>
      <w:r w:rsidR="00677F99">
        <w:rPr>
          <w:rFonts w:hAnsi="ＭＳ ゴシック" w:hint="eastAsia"/>
          <w:kern w:val="0"/>
        </w:rPr>
        <w:t>とする</w:t>
      </w:r>
      <w:r w:rsidRPr="00677F99">
        <w:rPr>
          <w:rFonts w:hAnsi="ＭＳ ゴシック" w:hint="eastAsia"/>
          <w:kern w:val="0"/>
        </w:rPr>
        <w:t>。</w:t>
      </w:r>
    </w:p>
    <w:p w:rsidR="00A77EAB" w:rsidRPr="00677F99" w:rsidRDefault="00CE4521">
      <w:pPr>
        <w:ind w:left="2351" w:hangingChars="1000" w:hanging="2351"/>
        <w:rPr>
          <w:rFonts w:hAnsi="ＭＳ ゴシック"/>
          <w:kern w:val="0"/>
        </w:rPr>
      </w:pPr>
      <w:r>
        <w:rPr>
          <w:rFonts w:hAnsi="ＭＳ ゴシック" w:hint="eastAsia"/>
          <w:kern w:val="0"/>
        </w:rPr>
        <w:t xml:space="preserve">　③その他の開放　　町及び町スポーツ協会の主催事業並びに町スポーツ</w:t>
      </w:r>
      <w:r w:rsidR="00022F2C" w:rsidRPr="00677F99">
        <w:rPr>
          <w:rFonts w:hAnsi="ＭＳ ゴシック" w:hint="eastAsia"/>
          <w:kern w:val="0"/>
        </w:rPr>
        <w:t>協会加盟競技団体主催事業</w:t>
      </w:r>
      <w:r w:rsidR="00677371">
        <w:rPr>
          <w:rFonts w:hAnsi="ＭＳ ゴシック" w:hint="eastAsia"/>
          <w:kern w:val="0"/>
        </w:rPr>
        <w:t>及び教育委員会が認めた事業</w:t>
      </w:r>
      <w:r w:rsidR="00022F2C" w:rsidRPr="00677F99">
        <w:rPr>
          <w:rFonts w:hAnsi="ＭＳ ゴシック" w:hint="eastAsia"/>
          <w:kern w:val="0"/>
        </w:rPr>
        <w:t>のための開放</w:t>
      </w:r>
      <w:r w:rsidR="00677F99">
        <w:rPr>
          <w:rFonts w:hAnsi="ＭＳ ゴシック" w:hint="eastAsia"/>
          <w:kern w:val="0"/>
        </w:rPr>
        <w:t>とする</w:t>
      </w:r>
      <w:r w:rsidR="00022F2C" w:rsidRPr="00677F99">
        <w:rPr>
          <w:rFonts w:hAnsi="ＭＳ ゴシック" w:hint="eastAsia"/>
          <w:kern w:val="0"/>
        </w:rPr>
        <w:t>。</w:t>
      </w:r>
    </w:p>
    <w:p w:rsidR="00A77EAB" w:rsidRPr="00677F99" w:rsidRDefault="00022F2C">
      <w:pPr>
        <w:rPr>
          <w:rFonts w:hAnsi="ＭＳ ゴシック"/>
          <w:kern w:val="0"/>
        </w:rPr>
      </w:pPr>
      <w:r w:rsidRPr="00677F99">
        <w:rPr>
          <w:rFonts w:hAnsi="ＭＳ ゴシック" w:hint="eastAsia"/>
          <w:kern w:val="0"/>
        </w:rPr>
        <w:t xml:space="preserve">　【運動場】</w:t>
      </w:r>
    </w:p>
    <w:p w:rsidR="00A77EAB" w:rsidRPr="00677F99" w:rsidRDefault="00022F2C">
      <w:pPr>
        <w:ind w:left="2351" w:hangingChars="1000" w:hanging="2351"/>
        <w:rPr>
          <w:rFonts w:hAnsi="ＭＳ ゴシック"/>
          <w:kern w:val="0"/>
        </w:rPr>
      </w:pPr>
      <w:r w:rsidRPr="00677F99">
        <w:rPr>
          <w:rFonts w:hAnsi="ＭＳ ゴシック" w:hint="eastAsia"/>
          <w:kern w:val="0"/>
        </w:rPr>
        <w:t xml:space="preserve">　①</w:t>
      </w:r>
      <w:r w:rsidRPr="00677F99">
        <w:rPr>
          <w:rFonts w:hAnsi="ＭＳ ゴシック" w:hint="eastAsia"/>
          <w:spacing w:val="75"/>
          <w:kern w:val="0"/>
          <w:fitText w:val="1410" w:id="-245705216"/>
        </w:rPr>
        <w:t>定期開</w:t>
      </w:r>
      <w:r w:rsidRPr="00677F99">
        <w:rPr>
          <w:rFonts w:hAnsi="ＭＳ ゴシック" w:hint="eastAsia"/>
          <w:kern w:val="0"/>
          <w:fitText w:val="1410" w:id="-245705216"/>
        </w:rPr>
        <w:t>放</w:t>
      </w:r>
      <w:r w:rsidRPr="00677F99">
        <w:rPr>
          <w:rFonts w:hAnsi="ＭＳ ゴシック" w:hint="eastAsia"/>
          <w:kern w:val="0"/>
        </w:rPr>
        <w:t xml:space="preserve">　　小学生で組織されたスポーツ団体（登録スポーツクラブ）のための開放</w:t>
      </w:r>
      <w:r w:rsidR="00677F99">
        <w:rPr>
          <w:rFonts w:hAnsi="ＭＳ ゴシック" w:hint="eastAsia"/>
          <w:kern w:val="0"/>
        </w:rPr>
        <w:t>とする</w:t>
      </w:r>
      <w:r w:rsidRPr="00677F99">
        <w:rPr>
          <w:rFonts w:hAnsi="ＭＳ ゴシック" w:hint="eastAsia"/>
          <w:kern w:val="0"/>
        </w:rPr>
        <w:t>。</w:t>
      </w:r>
    </w:p>
    <w:p w:rsidR="00A77EAB" w:rsidRDefault="00022F2C" w:rsidP="001D169B">
      <w:pPr>
        <w:ind w:left="2351" w:hangingChars="1000" w:hanging="2351"/>
        <w:rPr>
          <w:rFonts w:hAnsi="ＭＳ ゴシック"/>
          <w:kern w:val="0"/>
        </w:rPr>
      </w:pPr>
      <w:r w:rsidRPr="00677F99">
        <w:rPr>
          <w:rFonts w:hAnsi="ＭＳ ゴシック" w:hint="eastAsia"/>
          <w:kern w:val="0"/>
        </w:rPr>
        <w:t xml:space="preserve">　②</w:t>
      </w:r>
      <w:r w:rsidRPr="00677F99">
        <w:rPr>
          <w:rFonts w:hAnsi="ＭＳ ゴシック" w:hint="eastAsia"/>
          <w:spacing w:val="75"/>
          <w:kern w:val="0"/>
          <w:fitText w:val="1410" w:id="-245705215"/>
        </w:rPr>
        <w:t>一般開</w:t>
      </w:r>
      <w:r w:rsidRPr="00677F99">
        <w:rPr>
          <w:rFonts w:hAnsi="ＭＳ ゴシック" w:hint="eastAsia"/>
          <w:kern w:val="0"/>
          <w:fitText w:val="1410" w:id="-245705215"/>
        </w:rPr>
        <w:t>放</w:t>
      </w:r>
      <w:r w:rsidRPr="00677F99">
        <w:rPr>
          <w:rFonts w:hAnsi="ＭＳ ゴシック" w:hint="eastAsia"/>
          <w:kern w:val="0"/>
        </w:rPr>
        <w:t xml:space="preserve">　　</w:t>
      </w:r>
      <w:r w:rsidR="001D169B" w:rsidRPr="00B36A6C">
        <w:rPr>
          <w:rFonts w:hAnsi="ＭＳ ゴシック" w:hint="eastAsia"/>
          <w:color w:val="000000" w:themeColor="text1"/>
          <w:kern w:val="0"/>
        </w:rPr>
        <w:t>小学生で組織されたスポーツ団体（登録スポーツクラブ）</w:t>
      </w:r>
      <w:r w:rsidRPr="00677F99">
        <w:rPr>
          <w:rFonts w:hAnsi="ＭＳ ゴシック" w:hint="eastAsia"/>
          <w:kern w:val="0"/>
        </w:rPr>
        <w:t>に供するための開放</w:t>
      </w:r>
      <w:r w:rsidR="00677F99">
        <w:rPr>
          <w:rFonts w:hAnsi="ＭＳ ゴシック" w:hint="eastAsia"/>
          <w:kern w:val="0"/>
        </w:rPr>
        <w:t>とする</w:t>
      </w:r>
      <w:r w:rsidRPr="00677F99">
        <w:rPr>
          <w:rFonts w:hAnsi="ＭＳ ゴシック" w:hint="eastAsia"/>
          <w:kern w:val="0"/>
        </w:rPr>
        <w:t>。</w:t>
      </w:r>
    </w:p>
    <w:p w:rsidR="00677371" w:rsidRPr="00677371" w:rsidRDefault="00CE4521" w:rsidP="00677371">
      <w:pPr>
        <w:ind w:leftChars="100" w:left="2351" w:hangingChars="900" w:hanging="2116"/>
        <w:rPr>
          <w:rFonts w:hAnsi="ＭＳ ゴシック"/>
          <w:kern w:val="0"/>
        </w:rPr>
      </w:pPr>
      <w:r>
        <w:rPr>
          <w:rFonts w:hAnsi="ＭＳ ゴシック" w:hint="eastAsia"/>
          <w:kern w:val="0"/>
        </w:rPr>
        <w:t>③その他の開放　　町及び町スポーツ協会の主催事業並びに町スポーツ</w:t>
      </w:r>
      <w:r w:rsidR="00677371" w:rsidRPr="00677F99">
        <w:rPr>
          <w:rFonts w:hAnsi="ＭＳ ゴシック" w:hint="eastAsia"/>
          <w:kern w:val="0"/>
        </w:rPr>
        <w:t>協会加盟競技団体主催事業</w:t>
      </w:r>
      <w:r w:rsidR="00677371">
        <w:rPr>
          <w:rFonts w:hAnsi="ＭＳ ゴシック" w:hint="eastAsia"/>
          <w:kern w:val="0"/>
        </w:rPr>
        <w:t>及び教育委員会が認めた事業</w:t>
      </w:r>
      <w:r w:rsidR="00677371" w:rsidRPr="00677F99">
        <w:rPr>
          <w:rFonts w:hAnsi="ＭＳ ゴシック" w:hint="eastAsia"/>
          <w:kern w:val="0"/>
        </w:rPr>
        <w:t>のための開放</w:t>
      </w:r>
      <w:r w:rsidR="00677371">
        <w:rPr>
          <w:rFonts w:hAnsi="ＭＳ ゴシック" w:hint="eastAsia"/>
          <w:kern w:val="0"/>
        </w:rPr>
        <w:t>とする</w:t>
      </w:r>
      <w:r w:rsidR="00677371" w:rsidRPr="00677F99">
        <w:rPr>
          <w:rFonts w:hAnsi="ＭＳ ゴシック" w:hint="eastAsia"/>
          <w:kern w:val="0"/>
        </w:rPr>
        <w:t>。</w:t>
      </w:r>
    </w:p>
    <w:p w:rsidR="00A77EAB" w:rsidRPr="00677F99" w:rsidRDefault="00022F2C">
      <w:pPr>
        <w:rPr>
          <w:rFonts w:hAnsi="ＭＳ ゴシック"/>
          <w:kern w:val="0"/>
        </w:rPr>
      </w:pPr>
      <w:r w:rsidRPr="00677F99">
        <w:rPr>
          <w:rFonts w:hAnsi="ＭＳ ゴシック" w:hint="eastAsia"/>
          <w:kern w:val="0"/>
        </w:rPr>
        <w:t>（開放日時）</w:t>
      </w:r>
    </w:p>
    <w:p w:rsidR="00A77EAB" w:rsidRPr="00677F99" w:rsidRDefault="00022F2C">
      <w:pPr>
        <w:rPr>
          <w:rFonts w:hAnsi="ＭＳ ゴシック"/>
          <w:kern w:val="0"/>
        </w:rPr>
      </w:pPr>
      <w:r w:rsidRPr="00677F99">
        <w:rPr>
          <w:rFonts w:hAnsi="ＭＳ ゴシック" w:hint="eastAsia"/>
          <w:kern w:val="0"/>
        </w:rPr>
        <w:t xml:space="preserve">　【体育館】</w:t>
      </w:r>
    </w:p>
    <w:p w:rsidR="00A77EAB" w:rsidRPr="00677F99" w:rsidRDefault="00B36A6C">
      <w:pPr>
        <w:rPr>
          <w:rFonts w:hAnsi="ＭＳ ゴシック"/>
          <w:kern w:val="0"/>
        </w:rPr>
      </w:pPr>
      <w:r>
        <w:rPr>
          <w:rFonts w:hAnsi="ＭＳ ゴシック" w:hint="eastAsia"/>
          <w:kern w:val="0"/>
        </w:rPr>
        <w:t xml:space="preserve">　①月～金</w:t>
      </w:r>
      <w:r w:rsidR="00340729">
        <w:rPr>
          <w:rFonts w:hAnsi="ＭＳ ゴシック" w:hint="eastAsia"/>
          <w:kern w:val="0"/>
        </w:rPr>
        <w:t xml:space="preserve">　　　　　　（定期開放）午後５時０</w:t>
      </w:r>
      <w:r w:rsidR="00022F2C" w:rsidRPr="00677F99">
        <w:rPr>
          <w:rFonts w:hAnsi="ＭＳ ゴシック" w:hint="eastAsia"/>
          <w:kern w:val="0"/>
        </w:rPr>
        <w:t>０分～午後９時００分</w:t>
      </w:r>
    </w:p>
    <w:p w:rsidR="00A77EAB" w:rsidRPr="00677F99" w:rsidRDefault="00B36A6C" w:rsidP="00B36A6C">
      <w:pPr>
        <w:rPr>
          <w:rFonts w:hAnsi="ＭＳ ゴシック"/>
        </w:rPr>
      </w:pPr>
      <w:r>
        <w:rPr>
          <w:rFonts w:hAnsi="ＭＳ ゴシック" w:hint="eastAsia"/>
        </w:rPr>
        <w:t xml:space="preserve">　②土　　　　　　　　（定期開放）午前９時００分～午後９</w:t>
      </w:r>
      <w:r w:rsidR="00022F2C" w:rsidRPr="00677F99">
        <w:rPr>
          <w:rFonts w:hAnsi="ＭＳ ゴシック" w:hint="eastAsia"/>
        </w:rPr>
        <w:t>時００分</w:t>
      </w:r>
    </w:p>
    <w:p w:rsidR="00A77EAB" w:rsidRPr="00677F99" w:rsidRDefault="00B36A6C">
      <w:pPr>
        <w:rPr>
          <w:rFonts w:hAnsi="ＭＳ ゴシック"/>
        </w:rPr>
      </w:pPr>
      <w:r>
        <w:rPr>
          <w:rFonts w:hAnsi="ＭＳ ゴシック" w:hint="eastAsia"/>
        </w:rPr>
        <w:t xml:space="preserve">　③日・祝　　　</w:t>
      </w:r>
      <w:r w:rsidR="00022F2C" w:rsidRPr="00677F99">
        <w:rPr>
          <w:rFonts w:hAnsi="ＭＳ ゴシック" w:hint="eastAsia"/>
        </w:rPr>
        <w:t xml:space="preserve">　　　（一般開放）午前９時００分～午後</w:t>
      </w:r>
      <w:r w:rsidR="001D169B" w:rsidRPr="00B36A6C">
        <w:rPr>
          <w:rFonts w:hAnsi="ＭＳ ゴシック" w:hint="eastAsia"/>
          <w:color w:val="000000" w:themeColor="text1"/>
        </w:rPr>
        <w:t>９</w:t>
      </w:r>
      <w:r w:rsidR="00022F2C" w:rsidRPr="00677F99">
        <w:rPr>
          <w:rFonts w:hAnsi="ＭＳ ゴシック" w:hint="eastAsia"/>
        </w:rPr>
        <w:t>時００分</w:t>
      </w:r>
    </w:p>
    <w:p w:rsidR="00A77EAB" w:rsidRDefault="00022F2C">
      <w:pPr>
        <w:rPr>
          <w:rFonts w:hAnsi="ＭＳ ゴシック"/>
        </w:rPr>
      </w:pPr>
      <w:r w:rsidRPr="00677F99">
        <w:rPr>
          <w:rFonts w:hAnsi="ＭＳ ゴシック" w:hint="eastAsia"/>
        </w:rPr>
        <w:t xml:space="preserve">　【運動場】</w:t>
      </w:r>
    </w:p>
    <w:p w:rsidR="00B36A6C" w:rsidRDefault="00B36A6C">
      <w:pPr>
        <w:rPr>
          <w:rFonts w:hAnsi="ＭＳ ゴシック"/>
        </w:rPr>
      </w:pPr>
      <w:r>
        <w:rPr>
          <w:rFonts w:hAnsi="ＭＳ ゴシック" w:hint="eastAsia"/>
        </w:rPr>
        <w:t xml:space="preserve">　〇町立小学校運動場</w:t>
      </w:r>
    </w:p>
    <w:p w:rsidR="00B36A6C" w:rsidRPr="00677F99" w:rsidRDefault="009937E9">
      <w:pPr>
        <w:rPr>
          <w:rFonts w:hAnsi="ＭＳ ゴシック"/>
        </w:rPr>
      </w:pPr>
      <w:r>
        <w:rPr>
          <w:rFonts w:hAnsi="ＭＳ ゴシック" w:hint="eastAsia"/>
        </w:rPr>
        <w:t xml:space="preserve">　</w:t>
      </w:r>
      <w:r w:rsidR="00B36A6C">
        <w:rPr>
          <w:rFonts w:hAnsi="ＭＳ ゴシック" w:hint="eastAsia"/>
        </w:rPr>
        <w:t>①月～金　　　　　　　開放無し</w:t>
      </w:r>
    </w:p>
    <w:p w:rsidR="00A77EAB" w:rsidRPr="00677F99" w:rsidRDefault="00B36A6C" w:rsidP="00B36A6C">
      <w:pPr>
        <w:rPr>
          <w:rFonts w:hAnsi="ＭＳ ゴシック"/>
        </w:rPr>
      </w:pPr>
      <w:r>
        <w:rPr>
          <w:rFonts w:hAnsi="ＭＳ ゴシック" w:hint="eastAsia"/>
        </w:rPr>
        <w:t xml:space="preserve">　</w:t>
      </w:r>
      <w:r w:rsidR="009937E9">
        <w:rPr>
          <w:rFonts w:hAnsi="ＭＳ ゴシック" w:hint="eastAsia"/>
        </w:rPr>
        <w:t>②</w:t>
      </w:r>
      <w:r>
        <w:rPr>
          <w:rFonts w:hAnsi="ＭＳ ゴシック" w:hint="eastAsia"/>
        </w:rPr>
        <w:t>土　　　　　　　　（定期開放）午前９時００分～午後５時００分</w:t>
      </w:r>
    </w:p>
    <w:p w:rsidR="00A77EAB" w:rsidRPr="00677F99" w:rsidRDefault="009937E9" w:rsidP="00B36A6C">
      <w:pPr>
        <w:rPr>
          <w:rFonts w:hAnsi="ＭＳ ゴシック"/>
        </w:rPr>
      </w:pPr>
      <w:r>
        <w:rPr>
          <w:rFonts w:hAnsi="ＭＳ ゴシック" w:hint="eastAsia"/>
        </w:rPr>
        <w:t xml:space="preserve">　③</w:t>
      </w:r>
      <w:r w:rsidR="00B36A6C">
        <w:rPr>
          <w:rFonts w:hAnsi="ＭＳ ゴシック" w:hint="eastAsia"/>
        </w:rPr>
        <w:t>日</w:t>
      </w:r>
      <w:r w:rsidR="00CE4521">
        <w:rPr>
          <w:rFonts w:hAnsi="ＭＳ ゴシック" w:hint="eastAsia"/>
        </w:rPr>
        <w:t>・祝</w:t>
      </w:r>
      <w:r w:rsidR="00B36A6C">
        <w:rPr>
          <w:rFonts w:hAnsi="ＭＳ ゴシック" w:hint="eastAsia"/>
        </w:rPr>
        <w:t xml:space="preserve">　　　　　　（一般開放）午前９時００分～午後５</w:t>
      </w:r>
      <w:r w:rsidR="00022F2C" w:rsidRPr="00677F99">
        <w:rPr>
          <w:rFonts w:hAnsi="ＭＳ ゴシック" w:hint="eastAsia"/>
        </w:rPr>
        <w:t>時００分</w:t>
      </w:r>
    </w:p>
    <w:p w:rsidR="00B36A6C" w:rsidRDefault="00B36A6C">
      <w:pPr>
        <w:rPr>
          <w:rFonts w:hAnsi="ＭＳ ゴシック"/>
        </w:rPr>
      </w:pPr>
      <w:r>
        <w:rPr>
          <w:rFonts w:hAnsi="ＭＳ ゴシック" w:hint="eastAsia"/>
        </w:rPr>
        <w:t xml:space="preserve">　〇南中</w:t>
      </w:r>
      <w:r w:rsidR="00022F2C" w:rsidRPr="00677F99">
        <w:rPr>
          <w:rFonts w:hAnsi="ＭＳ ゴシック" w:hint="eastAsia"/>
        </w:rPr>
        <w:t xml:space="preserve">サブグラウンド　　</w:t>
      </w:r>
    </w:p>
    <w:p w:rsidR="00A77EAB" w:rsidRPr="00677F99" w:rsidRDefault="00CE4521" w:rsidP="009937E9">
      <w:pPr>
        <w:ind w:firstLineChars="200" w:firstLine="470"/>
        <w:rPr>
          <w:rFonts w:hAnsi="ＭＳ ゴシック"/>
        </w:rPr>
      </w:pPr>
      <w:r>
        <w:rPr>
          <w:rFonts w:hAnsi="ＭＳ ゴシック" w:hint="eastAsia"/>
        </w:rPr>
        <w:t>平日・</w:t>
      </w:r>
      <w:r w:rsidR="00B36A6C">
        <w:rPr>
          <w:rFonts w:hAnsi="ＭＳ ゴシック" w:hint="eastAsia"/>
        </w:rPr>
        <w:t>土</w:t>
      </w:r>
      <w:r>
        <w:rPr>
          <w:rFonts w:hAnsi="ＭＳ ゴシック" w:hint="eastAsia"/>
        </w:rPr>
        <w:t>・日・</w:t>
      </w:r>
      <w:r w:rsidR="009937E9">
        <w:rPr>
          <w:rFonts w:hAnsi="ＭＳ ゴシック" w:hint="eastAsia"/>
        </w:rPr>
        <w:t xml:space="preserve">祝　</w:t>
      </w:r>
      <w:r w:rsidR="00022F2C" w:rsidRPr="00677F99">
        <w:rPr>
          <w:rFonts w:hAnsi="ＭＳ ゴシック" w:hint="eastAsia"/>
        </w:rPr>
        <w:t>（一般開放）午前８時３０分～午後５時００分</w:t>
      </w:r>
    </w:p>
    <w:p w:rsidR="00A77EAB" w:rsidRPr="00677F99" w:rsidRDefault="00191394">
      <w:pPr>
        <w:rPr>
          <w:rFonts w:hAnsi="ＭＳ ゴシック"/>
        </w:rPr>
      </w:pPr>
      <w:r>
        <w:rPr>
          <w:rFonts w:hAnsi="ＭＳ ゴシック" w:hint="eastAsia"/>
        </w:rPr>
        <w:t>※１　定期開放・一般開放とも、年末年始（１２月２８日～翌年１月３</w:t>
      </w:r>
      <w:r w:rsidR="00022F2C" w:rsidRPr="00677F99">
        <w:rPr>
          <w:rFonts w:hAnsi="ＭＳ ゴシック" w:hint="eastAsia"/>
        </w:rPr>
        <w:t>日）は開放しない。</w:t>
      </w:r>
    </w:p>
    <w:p w:rsidR="00A77EAB" w:rsidRPr="00677F99" w:rsidRDefault="00022F2C">
      <w:pPr>
        <w:rPr>
          <w:rFonts w:hAnsi="ＭＳ ゴシック"/>
        </w:rPr>
      </w:pPr>
      <w:r w:rsidRPr="00677F99">
        <w:rPr>
          <w:rFonts w:hAnsi="ＭＳ ゴシック" w:hint="eastAsia"/>
        </w:rPr>
        <w:t xml:space="preserve">　</w:t>
      </w:r>
      <w:r w:rsidR="00677F99">
        <w:rPr>
          <w:rFonts w:hAnsi="ＭＳ ゴシック" w:hint="eastAsia"/>
        </w:rPr>
        <w:t>２</w:t>
      </w:r>
      <w:r w:rsidRPr="00677F99">
        <w:rPr>
          <w:rFonts w:hAnsi="ＭＳ ゴシック" w:hint="eastAsia"/>
        </w:rPr>
        <w:t xml:space="preserve">　定期開放について、国民の祝日に関する法律に規定する休日はこれをしない。</w:t>
      </w:r>
    </w:p>
    <w:p w:rsidR="00A77EAB" w:rsidRPr="00677F99" w:rsidRDefault="00022F2C">
      <w:pPr>
        <w:ind w:left="705" w:hangingChars="300" w:hanging="705"/>
        <w:rPr>
          <w:rFonts w:hAnsi="ＭＳ ゴシック"/>
        </w:rPr>
      </w:pPr>
      <w:r w:rsidRPr="00677F99">
        <w:rPr>
          <w:rFonts w:hAnsi="ＭＳ ゴシック" w:hint="eastAsia"/>
        </w:rPr>
        <w:t xml:space="preserve">　</w:t>
      </w:r>
      <w:r w:rsidR="00677F99">
        <w:rPr>
          <w:rFonts w:hAnsi="ＭＳ ゴシック" w:hint="eastAsia"/>
        </w:rPr>
        <w:t>３</w:t>
      </w:r>
      <w:r w:rsidRPr="00677F99">
        <w:rPr>
          <w:rFonts w:hAnsi="ＭＳ ゴシック" w:hint="eastAsia"/>
        </w:rPr>
        <w:t xml:space="preserve">　一般開放について、国民の祝日に関する法律に規定する休日はこれを行う。</w:t>
      </w:r>
    </w:p>
    <w:p w:rsidR="00A77EAB" w:rsidRPr="00677F99" w:rsidRDefault="00022F2C">
      <w:pPr>
        <w:rPr>
          <w:rFonts w:hAnsi="ＭＳ ゴシック"/>
        </w:rPr>
      </w:pPr>
      <w:r w:rsidRPr="00677F99">
        <w:rPr>
          <w:rFonts w:hAnsi="ＭＳ ゴシック" w:hint="eastAsia"/>
        </w:rPr>
        <w:t xml:space="preserve">　</w:t>
      </w:r>
      <w:r w:rsidR="00677F99">
        <w:rPr>
          <w:rFonts w:hAnsi="ＭＳ ゴシック" w:hint="eastAsia"/>
        </w:rPr>
        <w:t>４</w:t>
      </w:r>
      <w:r w:rsidRPr="00677F99">
        <w:rPr>
          <w:rFonts w:hAnsi="ＭＳ ゴシック" w:hint="eastAsia"/>
        </w:rPr>
        <w:t xml:space="preserve">　定期開放のない時期の学校運動場については、一般開放を行う。</w:t>
      </w:r>
    </w:p>
    <w:p w:rsidR="009937E9" w:rsidRDefault="00022F2C">
      <w:pPr>
        <w:rPr>
          <w:rFonts w:hAnsi="ＭＳ ゴシック"/>
        </w:rPr>
      </w:pPr>
      <w:r w:rsidRPr="00677F99">
        <w:rPr>
          <w:rFonts w:hAnsi="ＭＳ ゴシック" w:hint="eastAsia"/>
        </w:rPr>
        <w:t xml:space="preserve">　</w:t>
      </w:r>
      <w:r w:rsidR="00677F99">
        <w:rPr>
          <w:rFonts w:hAnsi="ＭＳ ゴシック" w:hint="eastAsia"/>
        </w:rPr>
        <w:t>５</w:t>
      </w:r>
      <w:r w:rsidRPr="00677F99">
        <w:rPr>
          <w:rFonts w:hAnsi="ＭＳ ゴシック" w:hint="eastAsia"/>
        </w:rPr>
        <w:t xml:space="preserve">　土・日曜日が祝日と重なった場合は、一般開放とする。</w:t>
      </w:r>
    </w:p>
    <w:p w:rsidR="00A77EAB" w:rsidRPr="00677F99" w:rsidRDefault="00022F2C">
      <w:pPr>
        <w:rPr>
          <w:rFonts w:hAnsi="ＭＳ ゴシック"/>
        </w:rPr>
      </w:pPr>
      <w:r w:rsidRPr="00677F99">
        <w:rPr>
          <w:rFonts w:hAnsi="ＭＳ ゴシック" w:hint="eastAsia"/>
        </w:rPr>
        <w:lastRenderedPageBreak/>
        <w:t>（利用方法）</w:t>
      </w:r>
    </w:p>
    <w:p w:rsidR="00A77EAB" w:rsidRPr="00677F99" w:rsidRDefault="00022F2C" w:rsidP="009937E9">
      <w:pPr>
        <w:ind w:left="2351" w:hangingChars="1000" w:hanging="2351"/>
        <w:rPr>
          <w:rFonts w:hAnsi="ＭＳ ゴシック"/>
          <w:kern w:val="0"/>
        </w:rPr>
      </w:pPr>
      <w:r w:rsidRPr="00677F99">
        <w:rPr>
          <w:rFonts w:hAnsi="ＭＳ ゴシック" w:hint="eastAsia"/>
        </w:rPr>
        <w:t xml:space="preserve">　①定期開放</w:t>
      </w:r>
      <w:r w:rsidRPr="00677F99">
        <w:rPr>
          <w:rFonts w:hAnsi="ＭＳ ゴシック" w:hint="eastAsia"/>
          <w:kern w:val="0"/>
        </w:rPr>
        <w:t xml:space="preserve">　　</w:t>
      </w:r>
      <w:r w:rsidR="009937E9">
        <w:rPr>
          <w:rFonts w:hAnsi="ＭＳ ゴシック" w:hint="eastAsia"/>
          <w:kern w:val="0"/>
        </w:rPr>
        <w:t xml:space="preserve">　　</w:t>
      </w:r>
      <w:r w:rsidR="00CE4521">
        <w:rPr>
          <w:rFonts w:hAnsi="ＭＳ ゴシック" w:hint="eastAsia"/>
          <w:kern w:val="0"/>
        </w:rPr>
        <w:t>年１回（２月</w:t>
      </w:r>
      <w:r w:rsidR="00677371">
        <w:rPr>
          <w:rFonts w:hAnsi="ＭＳ ゴシック" w:hint="eastAsia"/>
          <w:kern w:val="0"/>
        </w:rPr>
        <w:t>）開催する</w:t>
      </w:r>
      <w:r w:rsidRPr="00677F99">
        <w:rPr>
          <w:rFonts w:hAnsi="ＭＳ ゴシック" w:hint="eastAsia"/>
          <w:kern w:val="0"/>
        </w:rPr>
        <w:t>スポーツ団体（登録スポーツクラブ）代表者会議において、年間使用予定を作成し、教育委員会の許可を受ける。</w:t>
      </w:r>
      <w:r w:rsidR="00092A94">
        <w:rPr>
          <w:rFonts w:hAnsi="ＭＳ ゴシック" w:hint="eastAsia"/>
          <w:kern w:val="0"/>
        </w:rPr>
        <w:t>なお、クラブ代表者会議以降の追加登録クラブについては、登録申請後に、教育委員会の許可を受ける必要がある。</w:t>
      </w:r>
    </w:p>
    <w:p w:rsidR="00A77EAB" w:rsidRPr="00677F99" w:rsidRDefault="00022F2C" w:rsidP="009937E9">
      <w:pPr>
        <w:ind w:left="2351" w:hangingChars="1000" w:hanging="2351"/>
        <w:rPr>
          <w:rFonts w:hAnsi="ＭＳ ゴシック"/>
          <w:kern w:val="0"/>
        </w:rPr>
      </w:pPr>
      <w:r w:rsidRPr="00677F99">
        <w:rPr>
          <w:rFonts w:hAnsi="ＭＳ ゴシック" w:hint="eastAsia"/>
          <w:kern w:val="0"/>
        </w:rPr>
        <w:t xml:space="preserve">　②一般開放　　</w:t>
      </w:r>
      <w:r w:rsidR="009937E9">
        <w:rPr>
          <w:rFonts w:hAnsi="ＭＳ ゴシック" w:hint="eastAsia"/>
          <w:kern w:val="0"/>
        </w:rPr>
        <w:t xml:space="preserve">　　</w:t>
      </w:r>
      <w:r w:rsidRPr="00677F99">
        <w:rPr>
          <w:rFonts w:hAnsi="ＭＳ ゴシック" w:hint="eastAsia"/>
          <w:kern w:val="0"/>
        </w:rPr>
        <w:t>体育施設を使用しようとする者は、使用日の</w:t>
      </w:r>
      <w:r w:rsidR="001D169B" w:rsidRPr="009937E9">
        <w:rPr>
          <w:rFonts w:hAnsi="ＭＳ ゴシック" w:hint="eastAsia"/>
          <w:color w:val="000000" w:themeColor="text1"/>
          <w:kern w:val="0"/>
        </w:rPr>
        <w:t>４週間前</w:t>
      </w:r>
      <w:r w:rsidR="009937E9">
        <w:rPr>
          <w:rFonts w:hAnsi="ＭＳ ゴシック" w:hint="eastAsia"/>
          <w:kern w:val="0"/>
        </w:rPr>
        <w:t>から当日</w:t>
      </w:r>
      <w:r w:rsidRPr="00677F99">
        <w:rPr>
          <w:rFonts w:hAnsi="ＭＳ ゴシック" w:hint="eastAsia"/>
          <w:kern w:val="0"/>
        </w:rPr>
        <w:t>までに、学校体育施設使用許可申請書を教育委員会に提出し、その許可を受けなければならない。</w:t>
      </w:r>
    </w:p>
    <w:p w:rsidR="00A77EAB" w:rsidRPr="00677F99" w:rsidRDefault="00022F2C">
      <w:pPr>
        <w:rPr>
          <w:rFonts w:hAnsi="ＭＳ ゴシック"/>
          <w:kern w:val="0"/>
        </w:rPr>
      </w:pPr>
      <w:r w:rsidRPr="00677F99">
        <w:rPr>
          <w:rFonts w:hAnsi="ＭＳ ゴシック" w:hint="eastAsia"/>
          <w:kern w:val="0"/>
        </w:rPr>
        <w:t xml:space="preserve">　③その他の開放　　一般開放に準ずる。</w:t>
      </w:r>
    </w:p>
    <w:p w:rsidR="00A77EAB" w:rsidRPr="00677F99" w:rsidRDefault="00022F2C">
      <w:pPr>
        <w:rPr>
          <w:rFonts w:hAnsi="ＭＳ ゴシック"/>
          <w:kern w:val="0"/>
        </w:rPr>
      </w:pPr>
      <w:r w:rsidRPr="00677F99">
        <w:rPr>
          <w:rFonts w:hAnsi="ＭＳ ゴシック" w:hint="eastAsia"/>
          <w:kern w:val="0"/>
        </w:rPr>
        <w:t>（使用許可の条件）</w:t>
      </w:r>
    </w:p>
    <w:p w:rsidR="00B365B1" w:rsidRPr="00B365B1" w:rsidRDefault="00022F2C" w:rsidP="00B365B1">
      <w:pPr>
        <w:ind w:left="470" w:hangingChars="200" w:hanging="470"/>
        <w:rPr>
          <w:rFonts w:hAnsi="ＭＳ ゴシック"/>
        </w:rPr>
      </w:pPr>
      <w:r w:rsidRPr="00677F99">
        <w:rPr>
          <w:rFonts w:hAnsi="ＭＳ ゴシック" w:hint="eastAsia"/>
          <w:kern w:val="0"/>
        </w:rPr>
        <w:t xml:space="preserve">　①定期開放</w:t>
      </w:r>
      <w:r w:rsidR="00B365B1">
        <w:rPr>
          <w:rFonts w:hAnsi="ＭＳ ゴシック" w:hint="eastAsia"/>
          <w:kern w:val="0"/>
        </w:rPr>
        <w:t>及び一般開放共に、</w:t>
      </w:r>
      <w:r w:rsidRPr="00677F99">
        <w:rPr>
          <w:rFonts w:hAnsi="ＭＳ ゴシック" w:hint="eastAsia"/>
          <w:kern w:val="0"/>
        </w:rPr>
        <w:t>スポーツ団体登録（スポーツクラブ登録）をすることを</w:t>
      </w:r>
      <w:r w:rsidRPr="00677F99">
        <w:rPr>
          <w:rFonts w:hAnsi="ＭＳ ゴシック" w:hint="eastAsia"/>
        </w:rPr>
        <w:t>原則とする。</w:t>
      </w:r>
      <w:bookmarkStart w:id="0" w:name="_GoBack"/>
      <w:bookmarkEnd w:id="0"/>
    </w:p>
    <w:p w:rsidR="00A77EAB" w:rsidRPr="00677F99" w:rsidRDefault="00022F2C">
      <w:pPr>
        <w:rPr>
          <w:rFonts w:hAnsi="ＭＳ ゴシック"/>
        </w:rPr>
      </w:pPr>
      <w:r w:rsidRPr="00677F99">
        <w:rPr>
          <w:rFonts w:hAnsi="ＭＳ ゴシック" w:hint="eastAsia"/>
        </w:rPr>
        <w:t>（使用の制限）</w:t>
      </w:r>
    </w:p>
    <w:p w:rsidR="00A77EAB" w:rsidRPr="00677F99" w:rsidRDefault="00022F2C" w:rsidP="009937E9">
      <w:pPr>
        <w:ind w:left="470" w:hangingChars="200" w:hanging="470"/>
        <w:rPr>
          <w:rFonts w:hAnsi="ＭＳ ゴシック"/>
        </w:rPr>
      </w:pPr>
      <w:r w:rsidRPr="00677F99">
        <w:rPr>
          <w:rFonts w:hAnsi="ＭＳ ゴシック" w:hint="eastAsia"/>
        </w:rPr>
        <w:t xml:space="preserve">　①学校行事、その他学校教育上支障があると認めた場合、教育委員会は当該許可を取消、または変更することがある。</w:t>
      </w:r>
    </w:p>
    <w:p w:rsidR="00A77EAB" w:rsidRPr="00677F99" w:rsidRDefault="00022F2C">
      <w:pPr>
        <w:rPr>
          <w:rFonts w:hAnsi="ＭＳ ゴシック"/>
        </w:rPr>
      </w:pPr>
      <w:r w:rsidRPr="00677F99">
        <w:rPr>
          <w:rFonts w:hAnsi="ＭＳ ゴシック" w:hint="eastAsia"/>
        </w:rPr>
        <w:t>（利用者の義務）</w:t>
      </w:r>
    </w:p>
    <w:p w:rsidR="00A77EAB" w:rsidRPr="00677F99" w:rsidRDefault="00022F2C">
      <w:pPr>
        <w:ind w:left="470" w:hangingChars="200" w:hanging="470"/>
        <w:rPr>
          <w:rFonts w:hAnsi="ＭＳ ゴシック"/>
        </w:rPr>
      </w:pPr>
      <w:r w:rsidRPr="00677F99">
        <w:rPr>
          <w:rFonts w:hAnsi="ＭＳ ゴシック" w:hint="eastAsia"/>
        </w:rPr>
        <w:t xml:space="preserve">　①許可を受けた者が、当該施設を使用する時は許可書を携帯し、教育委員会の指示事項を厳守すること。</w:t>
      </w:r>
    </w:p>
    <w:p w:rsidR="00A77EAB" w:rsidRPr="00677F99" w:rsidRDefault="00022F2C">
      <w:pPr>
        <w:rPr>
          <w:rFonts w:hAnsi="ＭＳ ゴシック"/>
        </w:rPr>
      </w:pPr>
      <w:r w:rsidRPr="00677F99">
        <w:rPr>
          <w:rFonts w:hAnsi="ＭＳ ゴシック" w:hint="eastAsia"/>
        </w:rPr>
        <w:t xml:space="preserve">　②許可を受けた者は、使用前に教育委員会で当該施設の鍵、並びに開放日誌を受取ること。</w:t>
      </w:r>
    </w:p>
    <w:p w:rsidR="007A3C22" w:rsidRPr="00677F99" w:rsidRDefault="00022F2C">
      <w:pPr>
        <w:ind w:left="470" w:hangingChars="200" w:hanging="470"/>
        <w:rPr>
          <w:rFonts w:hAnsi="ＭＳ ゴシック"/>
        </w:rPr>
      </w:pPr>
      <w:r w:rsidRPr="00677F99">
        <w:rPr>
          <w:rFonts w:hAnsi="ＭＳ ゴシック" w:hint="eastAsia"/>
        </w:rPr>
        <w:t xml:space="preserve">　③使用終了後は、原状に復し、清掃・消灯の上、開放日誌に必要事項を記入し、当該施設の戸締り等の点検を怠らないこと。</w:t>
      </w:r>
    </w:p>
    <w:p w:rsidR="00A77EAB" w:rsidRPr="00677F99" w:rsidRDefault="00022F2C">
      <w:pPr>
        <w:ind w:left="470" w:hangingChars="200" w:hanging="470"/>
        <w:rPr>
          <w:rFonts w:hAnsi="ＭＳ ゴシック"/>
        </w:rPr>
      </w:pPr>
      <w:r w:rsidRPr="00677F99">
        <w:rPr>
          <w:rFonts w:hAnsi="ＭＳ ゴシック" w:hint="eastAsia"/>
        </w:rPr>
        <w:t xml:space="preserve">　④鍵並びに開放日誌は、使用責任者が責任をもって教育委員会（中央体育館へ利用終了後早急に）に返却すること。ただし、他の団体が引続き使用する場合は、団体間で引継ぎを行ってよい。</w:t>
      </w:r>
    </w:p>
    <w:p w:rsidR="00A77EAB" w:rsidRPr="00677F99" w:rsidRDefault="00022F2C">
      <w:pPr>
        <w:ind w:left="470" w:hangingChars="200" w:hanging="470"/>
        <w:rPr>
          <w:rFonts w:hAnsi="ＭＳ ゴシック"/>
        </w:rPr>
      </w:pPr>
      <w:r w:rsidRPr="00677F99">
        <w:rPr>
          <w:rFonts w:hAnsi="ＭＳ ゴシック" w:hint="eastAsia"/>
        </w:rPr>
        <w:t xml:space="preserve">　⑤使用者は、使用中に生じた事故については、一切の責任を負うものとし、施設を損傷した場合は、その損害を賠償するものとする。</w:t>
      </w:r>
    </w:p>
    <w:p w:rsidR="00A77EAB" w:rsidRPr="00677F99" w:rsidRDefault="00022F2C">
      <w:pPr>
        <w:ind w:left="470" w:hangingChars="200" w:hanging="470"/>
        <w:rPr>
          <w:rFonts w:hAnsi="ＭＳ ゴシック"/>
        </w:rPr>
      </w:pPr>
      <w:r w:rsidRPr="00677F99">
        <w:rPr>
          <w:rFonts w:hAnsi="ＭＳ ゴシック" w:hint="eastAsia"/>
        </w:rPr>
        <w:t xml:space="preserve">　⑥定期開放において、各クラブに割当てられた時間帯につい</w:t>
      </w:r>
      <w:r w:rsidR="00191394">
        <w:rPr>
          <w:rFonts w:hAnsi="ＭＳ ゴシック" w:hint="eastAsia"/>
        </w:rPr>
        <w:t>ては、当該クラブで利用することを原則とし、クラブ間の開放場所の貸</w:t>
      </w:r>
      <w:r w:rsidRPr="00677F99">
        <w:rPr>
          <w:rFonts w:hAnsi="ＭＳ ゴシック" w:hint="eastAsia"/>
        </w:rPr>
        <w:t>借はしない。また、登録クラブ間の練習試合、合同練習を行う場合は、事前に教育委員会に報告すること。また、他チーム等との試合等を行う場合も同様とする。</w:t>
      </w:r>
    </w:p>
    <w:p w:rsidR="00A77EAB" w:rsidRPr="00677F99" w:rsidRDefault="00022F2C">
      <w:pPr>
        <w:ind w:left="470" w:hangingChars="200" w:hanging="470"/>
        <w:rPr>
          <w:rFonts w:hAnsi="ＭＳ ゴシック"/>
        </w:rPr>
      </w:pPr>
      <w:r w:rsidRPr="00677F99">
        <w:rPr>
          <w:rFonts w:hAnsi="ＭＳ ゴシック" w:hint="eastAsia"/>
        </w:rPr>
        <w:t xml:space="preserve">　⑦使用を中止する場合は、使用当日の午前中までに教育委員会（中央体育館）へ必ず報告すること。</w:t>
      </w:r>
    </w:p>
    <w:p w:rsidR="00A77EAB" w:rsidRPr="00677F99" w:rsidRDefault="00022F2C">
      <w:pPr>
        <w:rPr>
          <w:rFonts w:hAnsi="ＭＳ ゴシック"/>
        </w:rPr>
      </w:pPr>
      <w:r w:rsidRPr="00677F99">
        <w:rPr>
          <w:rFonts w:hAnsi="ＭＳ ゴシック" w:hint="eastAsia"/>
        </w:rPr>
        <w:t xml:space="preserve">　⑧利用に際しては、</w:t>
      </w:r>
      <w:r w:rsidR="009937E9">
        <w:rPr>
          <w:rFonts w:hAnsi="ＭＳ ゴシック" w:hint="eastAsia"/>
        </w:rPr>
        <w:t>別紙の</w:t>
      </w:r>
      <w:r w:rsidRPr="00677F99">
        <w:rPr>
          <w:rFonts w:hAnsi="ＭＳ ゴシック" w:hint="eastAsia"/>
        </w:rPr>
        <w:t>学校体育施設利用者心得について厳守すること。</w:t>
      </w:r>
    </w:p>
    <w:p w:rsidR="00A77EAB" w:rsidRDefault="00022F2C">
      <w:pPr>
        <w:ind w:left="470" w:hangingChars="200" w:hanging="470"/>
        <w:rPr>
          <w:rFonts w:hAnsi="ＭＳ ゴシック"/>
        </w:rPr>
      </w:pPr>
      <w:r w:rsidRPr="00677F99">
        <w:rPr>
          <w:rFonts w:hAnsi="ＭＳ ゴシック" w:hint="eastAsia"/>
        </w:rPr>
        <w:t xml:space="preserve">　⑨練習試合等により多くの来場者（特に自動車での来場）が予想される場合は、事前に教育委員会に報告し、指示を受けること。</w:t>
      </w:r>
    </w:p>
    <w:p w:rsidR="001D169B" w:rsidRPr="00677F99" w:rsidRDefault="001D169B" w:rsidP="001D169B">
      <w:pPr>
        <w:rPr>
          <w:rFonts w:hAnsi="ＭＳ ゴシック"/>
        </w:rPr>
      </w:pPr>
      <w:r w:rsidRPr="00677F99">
        <w:rPr>
          <w:rFonts w:hAnsi="ＭＳ ゴシック" w:hint="eastAsia"/>
        </w:rPr>
        <w:t>（クラブ登録）</w:t>
      </w:r>
    </w:p>
    <w:p w:rsidR="001D169B" w:rsidRPr="00677F99" w:rsidRDefault="001D169B" w:rsidP="001D169B">
      <w:pPr>
        <w:ind w:left="470" w:hangingChars="200" w:hanging="470"/>
        <w:rPr>
          <w:rFonts w:hAnsi="ＭＳ ゴシック"/>
        </w:rPr>
      </w:pPr>
      <w:r w:rsidRPr="00677F99">
        <w:rPr>
          <w:rFonts w:hAnsi="ＭＳ ゴシック" w:hint="eastAsia"/>
        </w:rPr>
        <w:t xml:space="preserve">　①体育館及び運動場を定期開放するにあたり、クラブ登録をすることを原則とする。（教育委員会登録）</w:t>
      </w:r>
    </w:p>
    <w:p w:rsidR="009937E9" w:rsidRDefault="001D169B" w:rsidP="001D169B">
      <w:pPr>
        <w:ind w:left="470" w:hangingChars="200" w:hanging="470"/>
        <w:rPr>
          <w:rFonts w:hAnsi="ＭＳ ゴシック"/>
          <w:color w:val="000000" w:themeColor="text1"/>
        </w:rPr>
      </w:pPr>
      <w:r w:rsidRPr="00677F99">
        <w:rPr>
          <w:rFonts w:hAnsi="ＭＳ ゴシック" w:hint="eastAsia"/>
        </w:rPr>
        <w:t xml:space="preserve">　②登録の条件は、</w:t>
      </w:r>
      <w:r w:rsidRPr="009937E9">
        <w:rPr>
          <w:rFonts w:hAnsi="ＭＳ ゴシック" w:hint="eastAsia"/>
          <w:color w:val="000000" w:themeColor="text1"/>
        </w:rPr>
        <w:t>登録スポーツクラブ活動要項の条件に準ずる</w:t>
      </w:r>
      <w:r w:rsidR="009937E9">
        <w:rPr>
          <w:rFonts w:hAnsi="ＭＳ ゴシック" w:hint="eastAsia"/>
          <w:color w:val="000000" w:themeColor="text1"/>
        </w:rPr>
        <w:t>。</w:t>
      </w:r>
    </w:p>
    <w:p w:rsidR="001D169B" w:rsidRPr="00677F99" w:rsidRDefault="001D169B" w:rsidP="009937E9">
      <w:pPr>
        <w:ind w:leftChars="200" w:left="470"/>
        <w:rPr>
          <w:rFonts w:hAnsi="ＭＳ ゴシック"/>
        </w:rPr>
      </w:pPr>
      <w:r w:rsidRPr="00677F99">
        <w:rPr>
          <w:rFonts w:hAnsi="ＭＳ ゴシック" w:hint="eastAsia"/>
        </w:rPr>
        <w:t>ただし、運動場については、小学生を対象としたクラブとする。</w:t>
      </w:r>
    </w:p>
    <w:p w:rsidR="001D169B" w:rsidRPr="00677F99" w:rsidRDefault="009937E9" w:rsidP="001D169B">
      <w:pPr>
        <w:ind w:left="470" w:hangingChars="200" w:hanging="470"/>
        <w:rPr>
          <w:rFonts w:hAnsi="ＭＳ ゴシック"/>
        </w:rPr>
      </w:pPr>
      <w:r>
        <w:rPr>
          <w:rFonts w:hAnsi="ＭＳ ゴシック" w:hint="eastAsia"/>
        </w:rPr>
        <w:lastRenderedPageBreak/>
        <w:t xml:space="preserve">　③登録後、人員が大幅に減少し、</w:t>
      </w:r>
      <w:r w:rsidRPr="009937E9">
        <w:rPr>
          <w:rFonts w:hAnsi="ＭＳ ゴシック" w:hint="eastAsia"/>
          <w:color w:val="000000" w:themeColor="text1"/>
        </w:rPr>
        <w:t>かつクラブ員の中で町内居住者が町外在住者よりも少ない場合に、</w:t>
      </w:r>
      <w:r w:rsidR="001D169B" w:rsidRPr="00677F99">
        <w:rPr>
          <w:rFonts w:hAnsi="ＭＳ ゴシック" w:hint="eastAsia"/>
        </w:rPr>
        <w:t>登録を取り消すことがある。</w:t>
      </w:r>
    </w:p>
    <w:p w:rsidR="001D169B" w:rsidRDefault="001D169B" w:rsidP="001D169B">
      <w:pPr>
        <w:ind w:left="470" w:hangingChars="200" w:hanging="470"/>
        <w:rPr>
          <w:rFonts w:hAnsi="ＭＳ ゴシック"/>
        </w:rPr>
      </w:pPr>
      <w:r w:rsidRPr="00677F99">
        <w:rPr>
          <w:rFonts w:hAnsi="ＭＳ ゴシック" w:hint="eastAsia"/>
        </w:rPr>
        <w:t xml:space="preserve">　④登録団体が関係規則等及び実施要項に従わない時は、理由の如何を問わず、１ヶ月の使用を停止、または１年間の登録を取り消すことがある。</w:t>
      </w:r>
    </w:p>
    <w:p w:rsidR="001D169B" w:rsidRPr="009937E9" w:rsidRDefault="001D169B" w:rsidP="001D169B">
      <w:pPr>
        <w:ind w:left="470" w:hangingChars="200" w:hanging="470"/>
        <w:rPr>
          <w:rFonts w:hAnsi="ＭＳ ゴシック"/>
          <w:color w:val="00B0F0"/>
        </w:rPr>
      </w:pPr>
      <w:r>
        <w:rPr>
          <w:rFonts w:hAnsi="ＭＳ ゴシック" w:hint="eastAsia"/>
        </w:rPr>
        <w:t xml:space="preserve">　</w:t>
      </w:r>
      <w:r w:rsidRPr="009937E9">
        <w:rPr>
          <w:rFonts w:hAnsi="ＭＳ ゴシック" w:hint="eastAsia"/>
          <w:color w:val="000000" w:themeColor="text1"/>
        </w:rPr>
        <w:t>⑤登録スポーツクラブ活動要項に準じた条件、適格事項を守ること。</w:t>
      </w:r>
    </w:p>
    <w:p w:rsidR="001D169B" w:rsidRPr="00677F99" w:rsidRDefault="001D169B" w:rsidP="001D169B">
      <w:pPr>
        <w:rPr>
          <w:rFonts w:hAnsiTheme="majorEastAsia"/>
        </w:rPr>
      </w:pPr>
      <w:r w:rsidRPr="00677F99">
        <w:rPr>
          <w:rFonts w:hAnsiTheme="majorEastAsia" w:hint="eastAsia"/>
        </w:rPr>
        <w:t>（奉仕活動）</w:t>
      </w:r>
    </w:p>
    <w:p w:rsidR="001D169B" w:rsidRPr="00677F99" w:rsidRDefault="001D169B" w:rsidP="001D169B">
      <w:pPr>
        <w:rPr>
          <w:rFonts w:hAnsiTheme="majorEastAsia"/>
        </w:rPr>
      </w:pPr>
      <w:r w:rsidRPr="00677F99">
        <w:rPr>
          <w:rFonts w:hAnsiTheme="majorEastAsia" w:hint="eastAsia"/>
        </w:rPr>
        <w:t xml:space="preserve">　①登録クラブは、次に掲げる事項の奉仕活動を積極的に行うこと。</w:t>
      </w:r>
    </w:p>
    <w:p w:rsidR="001D169B" w:rsidRPr="00677F99" w:rsidRDefault="001D169B" w:rsidP="001D169B">
      <w:pPr>
        <w:ind w:leftChars="100" w:left="905" w:hangingChars="285" w:hanging="670"/>
        <w:rPr>
          <w:rFonts w:hAnsiTheme="majorEastAsia"/>
        </w:rPr>
      </w:pPr>
      <w:r w:rsidRPr="00677F99">
        <w:rPr>
          <w:rFonts w:hAnsiTheme="majorEastAsia" w:hint="eastAsia"/>
        </w:rPr>
        <w:t>（１）クラブ活動により習得した技術・知識は単に自己満足にとどめることなく広く地域社会に還元奉仕するよう努めること。</w:t>
      </w:r>
    </w:p>
    <w:p w:rsidR="001D169B" w:rsidRPr="001D169B" w:rsidRDefault="001D169B">
      <w:pPr>
        <w:ind w:left="470" w:hangingChars="200" w:hanging="470"/>
        <w:rPr>
          <w:rFonts w:hAnsi="ＭＳ ゴシック"/>
        </w:rPr>
      </w:pPr>
    </w:p>
    <w:sectPr w:rsidR="001D169B" w:rsidRPr="001D169B" w:rsidSect="00677F99">
      <w:pgSz w:w="11906" w:h="16838" w:code="9"/>
      <w:pgMar w:top="1134" w:right="1134" w:bottom="1134" w:left="1134" w:header="851" w:footer="992" w:gutter="0"/>
      <w:cols w:space="425"/>
      <w:docGrid w:type="linesAndChars" w:linePitch="364"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5D" w:rsidRDefault="00DF235D" w:rsidP="00DF235D">
      <w:r>
        <w:separator/>
      </w:r>
    </w:p>
  </w:endnote>
  <w:endnote w:type="continuationSeparator" w:id="0">
    <w:p w:rsidR="00DF235D" w:rsidRDefault="00DF235D" w:rsidP="00DF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5D" w:rsidRDefault="00DF235D" w:rsidP="00DF235D">
      <w:r>
        <w:separator/>
      </w:r>
    </w:p>
  </w:footnote>
  <w:footnote w:type="continuationSeparator" w:id="0">
    <w:p w:rsidR="00DF235D" w:rsidRDefault="00DF235D" w:rsidP="00DF2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5D"/>
    <w:rsid w:val="00022F2C"/>
    <w:rsid w:val="00092A94"/>
    <w:rsid w:val="001873E1"/>
    <w:rsid w:val="00191394"/>
    <w:rsid w:val="001D169B"/>
    <w:rsid w:val="00315BE0"/>
    <w:rsid w:val="00340729"/>
    <w:rsid w:val="00677371"/>
    <w:rsid w:val="00677F99"/>
    <w:rsid w:val="007A3C22"/>
    <w:rsid w:val="00841F24"/>
    <w:rsid w:val="009937E9"/>
    <w:rsid w:val="00A77EAB"/>
    <w:rsid w:val="00A83328"/>
    <w:rsid w:val="00B365B1"/>
    <w:rsid w:val="00B36A6C"/>
    <w:rsid w:val="00BA5554"/>
    <w:rsid w:val="00CE4521"/>
    <w:rsid w:val="00DF235D"/>
    <w:rsid w:val="00F3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9991F"/>
  <w15:docId w15:val="{B8FD3FDA-EEC0-4065-AE7A-46D39464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F99"/>
    <w:pPr>
      <w:widowControl w:val="0"/>
      <w:jc w:val="both"/>
    </w:pPr>
    <w:rPr>
      <w:rFonts w:ascii="HGｺﾞｼｯｸM" w:eastAsia="HGｺﾞｼｯｸ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DF235D"/>
    <w:pPr>
      <w:tabs>
        <w:tab w:val="center" w:pos="4252"/>
        <w:tab w:val="right" w:pos="8504"/>
      </w:tabs>
      <w:snapToGrid w:val="0"/>
    </w:pPr>
  </w:style>
  <w:style w:type="character" w:customStyle="1" w:styleId="a5">
    <w:name w:val="ヘッダー (文字)"/>
    <w:basedOn w:val="a0"/>
    <w:link w:val="a4"/>
    <w:uiPriority w:val="99"/>
    <w:rsid w:val="00DF235D"/>
    <w:rPr>
      <w:rFonts w:ascii="ＭＳ 明朝"/>
      <w:kern w:val="2"/>
      <w:sz w:val="24"/>
      <w:szCs w:val="24"/>
    </w:rPr>
  </w:style>
  <w:style w:type="paragraph" w:styleId="a6">
    <w:name w:val="footer"/>
    <w:basedOn w:val="a"/>
    <w:link w:val="a7"/>
    <w:uiPriority w:val="99"/>
    <w:unhideWhenUsed/>
    <w:rsid w:val="00DF235D"/>
    <w:pPr>
      <w:tabs>
        <w:tab w:val="center" w:pos="4252"/>
        <w:tab w:val="right" w:pos="8504"/>
      </w:tabs>
      <w:snapToGrid w:val="0"/>
    </w:pPr>
  </w:style>
  <w:style w:type="character" w:customStyle="1" w:styleId="a7">
    <w:name w:val="フッター (文字)"/>
    <w:basedOn w:val="a0"/>
    <w:link w:val="a6"/>
    <w:uiPriority w:val="99"/>
    <w:rsid w:val="00DF235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2108</Words>
  <Characters>180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１７　年　度</vt:lpstr>
      <vt:lpstr>平　成　１７　年　度</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１７　年　度</dc:title>
  <dc:creator>斑鳩町役場</dc:creator>
  <cp:lastModifiedBy>Administrator</cp:lastModifiedBy>
  <cp:revision>4</cp:revision>
  <cp:lastPrinted>2021-02-15T03:05:00Z</cp:lastPrinted>
  <dcterms:created xsi:type="dcterms:W3CDTF">2021-01-22T06:49:00Z</dcterms:created>
  <dcterms:modified xsi:type="dcterms:W3CDTF">2021-12-08T02:28:00Z</dcterms:modified>
</cp:coreProperties>
</file>