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24" w:rsidRDefault="00BE1424" w:rsidP="00BE1424">
      <w:pPr>
        <w:tabs>
          <w:tab w:val="right" w:pos="8364"/>
        </w:tabs>
      </w:pPr>
      <w:r>
        <w:rPr>
          <w:rFonts w:hint="eastAsia"/>
        </w:rPr>
        <w:t>（様式３）</w:t>
      </w:r>
    </w:p>
    <w:p w:rsidR="00BE1424" w:rsidRDefault="00BE1424" w:rsidP="00BE1424">
      <w:pPr>
        <w:tabs>
          <w:tab w:val="right" w:pos="8364"/>
        </w:tabs>
      </w:pPr>
    </w:p>
    <w:p w:rsidR="00BE1424" w:rsidRPr="00B27ECB" w:rsidRDefault="00BE1424" w:rsidP="00BE1424">
      <w:pPr>
        <w:tabs>
          <w:tab w:val="right" w:pos="8364"/>
        </w:tabs>
        <w:jc w:val="center"/>
        <w:rPr>
          <w:rFonts w:ascii="ＭＳ 明朝" w:eastAsia="ＭＳ 明朝" w:hAnsi="ＭＳ 明朝"/>
          <w:sz w:val="28"/>
          <w:szCs w:val="28"/>
        </w:rPr>
      </w:pPr>
      <w:r w:rsidRPr="00B27ECB">
        <w:rPr>
          <w:rFonts w:ascii="ＭＳ 明朝" w:eastAsia="ＭＳ 明朝" w:hAnsi="ＭＳ 明朝" w:hint="eastAsia"/>
          <w:sz w:val="28"/>
          <w:szCs w:val="28"/>
        </w:rPr>
        <w:t>参　加　資　格　確　認　書</w:t>
      </w:r>
    </w:p>
    <w:p w:rsidR="00BE1424" w:rsidRDefault="00BE1424" w:rsidP="00BE1424">
      <w:pPr>
        <w:tabs>
          <w:tab w:val="right" w:pos="8364"/>
        </w:tabs>
      </w:pPr>
    </w:p>
    <w:p w:rsidR="00BE1424" w:rsidRDefault="00BE1424" w:rsidP="00BE1424">
      <w:pPr>
        <w:tabs>
          <w:tab w:val="right" w:pos="8364"/>
        </w:tabs>
      </w:pPr>
      <w:r>
        <w:rPr>
          <w:rFonts w:hint="eastAsia"/>
        </w:rPr>
        <w:t xml:space="preserve">　</w:t>
      </w:r>
      <w:r w:rsidR="0069553B">
        <w:rPr>
          <w:rFonts w:hint="eastAsia"/>
        </w:rPr>
        <w:t>斑鳩町立保育所給食調理・洗浄</w:t>
      </w:r>
      <w:r w:rsidRPr="00B66E5C">
        <w:rPr>
          <w:rFonts w:hint="eastAsia"/>
        </w:rPr>
        <w:t>業務【長期継続契約】</w:t>
      </w:r>
      <w:r w:rsidR="0023472E">
        <w:rPr>
          <w:rFonts w:hint="eastAsia"/>
        </w:rPr>
        <w:t>の</w:t>
      </w:r>
      <w:r w:rsidR="00DD4CC9">
        <w:rPr>
          <w:rFonts w:hint="eastAsia"/>
        </w:rPr>
        <w:t>提案参加資格としての下記の事項について</w:t>
      </w:r>
      <w:r>
        <w:rPr>
          <w:rFonts w:hint="eastAsia"/>
        </w:rPr>
        <w:t>、</w:t>
      </w:r>
      <w:r w:rsidR="00F8560A">
        <w:rPr>
          <w:rFonts w:hint="eastAsia"/>
        </w:rPr>
        <w:t>参加資格（１）から（１８）について自社確認を行ったうえで、</w:t>
      </w:r>
      <w:r w:rsidR="00BA6EF5">
        <w:rPr>
          <w:rFonts w:hint="eastAsia"/>
        </w:rPr>
        <w:t>該当</w:t>
      </w:r>
      <w:r w:rsidR="00F8560A">
        <w:rPr>
          <w:rFonts w:hint="eastAsia"/>
        </w:rPr>
        <w:t>しており</w:t>
      </w:r>
      <w:r w:rsidR="00DD4CC9">
        <w:rPr>
          <w:rFonts w:hint="eastAsia"/>
        </w:rPr>
        <w:t>、</w:t>
      </w:r>
      <w:r>
        <w:rPr>
          <w:rFonts w:hint="eastAsia"/>
        </w:rPr>
        <w:t>事実と相違ないことを</w:t>
      </w:r>
      <w:r w:rsidR="0023472E">
        <w:rPr>
          <w:rFonts w:hint="eastAsia"/>
        </w:rPr>
        <w:t>誓約</w:t>
      </w:r>
      <w:r>
        <w:rPr>
          <w:rFonts w:hint="eastAsia"/>
        </w:rPr>
        <w:t>します。</w:t>
      </w:r>
    </w:p>
    <w:p w:rsidR="00A870E5" w:rsidRDefault="00A870E5" w:rsidP="00BE1424">
      <w:pPr>
        <w:tabs>
          <w:tab w:val="right" w:pos="8364"/>
        </w:tabs>
      </w:pPr>
    </w:p>
    <w:p w:rsidR="00FF1650" w:rsidRPr="00BA6EF5" w:rsidRDefault="00FF1650" w:rsidP="00FF1650">
      <w:pPr>
        <w:tabs>
          <w:tab w:val="right" w:pos="8364"/>
        </w:tabs>
      </w:pPr>
    </w:p>
    <w:p w:rsidR="00FF1650" w:rsidRDefault="00FF1650" w:rsidP="00FF1650">
      <w:pPr>
        <w:tabs>
          <w:tab w:val="right" w:pos="8364"/>
        </w:tabs>
        <w:ind w:firstLineChars="2100" w:firstLine="4410"/>
      </w:pPr>
      <w:r>
        <w:rPr>
          <w:rFonts w:hint="eastAsia"/>
        </w:rPr>
        <w:t>所在地</w:t>
      </w:r>
    </w:p>
    <w:p w:rsidR="00FF1650" w:rsidRDefault="00FF1650" w:rsidP="00FF1650">
      <w:pPr>
        <w:tabs>
          <w:tab w:val="right" w:pos="8364"/>
        </w:tabs>
        <w:ind w:firstLineChars="2100" w:firstLine="4410"/>
      </w:pPr>
      <w:r>
        <w:rPr>
          <w:rFonts w:hint="eastAsia"/>
        </w:rPr>
        <w:t>商号又は名称</w:t>
      </w:r>
    </w:p>
    <w:p w:rsidR="00FF1650" w:rsidRDefault="00FF1650" w:rsidP="00FF1650">
      <w:pPr>
        <w:tabs>
          <w:tab w:val="right" w:pos="8364"/>
        </w:tabs>
        <w:ind w:firstLineChars="2100" w:firstLine="4410"/>
      </w:pPr>
      <w:r>
        <w:rPr>
          <w:rFonts w:hint="eastAsia"/>
        </w:rPr>
        <w:t>代表</w:t>
      </w:r>
      <w:r w:rsidR="00671073">
        <w:rPr>
          <w:rFonts w:hint="eastAsia"/>
        </w:rPr>
        <w:t>者</w:t>
      </w:r>
      <w:r>
        <w:rPr>
          <w:rFonts w:hint="eastAsia"/>
        </w:rPr>
        <w:t>職氏名　　　　　　　　　　　　㊞</w:t>
      </w:r>
    </w:p>
    <w:p w:rsidR="00FF1650" w:rsidRDefault="00FF1650" w:rsidP="00BE1424">
      <w:pPr>
        <w:tabs>
          <w:tab w:val="right" w:pos="8364"/>
        </w:tabs>
      </w:pPr>
    </w:p>
    <w:p w:rsidR="00114C0C" w:rsidRDefault="00114C0C" w:rsidP="004E3EC8">
      <w:pPr>
        <w:tabs>
          <w:tab w:val="right" w:pos="8364"/>
        </w:tabs>
        <w:rPr>
          <w:sz w:val="18"/>
          <w:szCs w:val="18"/>
        </w:rPr>
      </w:pP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（１）令和８年度において斑鳩町入札参加資格を有しており、かつ、給食業務の取り扱いを明記していること。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（２）地方自治法施行令（昭和２２年政令第１６号）第１６７条の４第１項の規定に該当しない者であること。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（３）公示日から受</w:t>
      </w:r>
      <w:r>
        <w:rPr>
          <w:rFonts w:asciiTheme="minorEastAsia" w:hAnsiTheme="minorEastAsia" w:hint="eastAsia"/>
          <w:sz w:val="18"/>
          <w:szCs w:val="18"/>
        </w:rPr>
        <w:t>託候補者特定の日までの間に斑鳩町建設工事等請負契約に係る</w:t>
      </w:r>
      <w:r w:rsidRPr="00114C0C">
        <w:rPr>
          <w:rFonts w:asciiTheme="minorEastAsia" w:hAnsiTheme="minorEastAsia" w:hint="eastAsia"/>
          <w:sz w:val="18"/>
          <w:szCs w:val="18"/>
        </w:rPr>
        <w:t>入札参加停止措置要領（平成２３年１２月斑鳩町要領第３号）又は斑鳩町物品購入等の契約に係る入札参加停止等措置要領（平成２３年１２月斑鳩町要領第４号）による入札参加停止措置を受けていない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（４）企画提案書等の提出日において、国税、地方税の滞納がないこと。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（５）破産法（平成１６年法律第７５号）の規定により破産の申立てがなされていないこと。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６）会社更生法（平成１４年法律第１５４号）に基づき更生手続き開始の申立てをしていないこと又は民事再生法（平成１１年法律第２２５号）に基づき再生手続き開始の申立てをしていないこと。ただし、会社更生法の規定による再生計画又は民事再生法の規定による再生計画について、裁判所の認可決定を受けた者を除く。</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（７）次のアからオまでのいずれの場合にも該当しないこと。</w:t>
      </w:r>
    </w:p>
    <w:p w:rsidR="00114C0C" w:rsidRDefault="00114C0C" w:rsidP="00114C0C">
      <w:pPr>
        <w:tabs>
          <w:tab w:val="right" w:pos="8364"/>
        </w:tabs>
        <w:ind w:leftChars="200" w:left="600" w:hangingChars="100" w:hanging="180"/>
        <w:rPr>
          <w:rFonts w:asciiTheme="minorEastAsia" w:hAnsiTheme="minorEastAsia"/>
          <w:sz w:val="18"/>
          <w:szCs w:val="18"/>
        </w:rPr>
      </w:pPr>
      <w:r w:rsidRPr="00114C0C">
        <w:rPr>
          <w:rFonts w:asciiTheme="minorEastAsia" w:hAnsiTheme="minorEastAsia" w:hint="eastAsia"/>
          <w:sz w:val="18"/>
          <w:szCs w:val="18"/>
        </w:rPr>
        <w:t>ア　役員等（法人にあっては役員（非常勤の者を含む。）、支配人及び支店又は営業所（町との契約に関する業務を行う事務所をいう。以下同じ。）の代表者を、法人格を持たない団体にあっては法人の役員と同等の責任を有する者を、個人にあってはその者、支配人及び支店又は営業所を代表する者をいう。以下同じ。）が暴力団員（暴力団員による不当な行為の防止等に関する法律（平成３年法律第７７号。以下「暴対法」という。）第２条第６号に規定する暴力団員をいう。以下同じ。）であると認められるとき。</w:t>
      </w:r>
    </w:p>
    <w:p w:rsidR="00114C0C" w:rsidRPr="004E3EC8" w:rsidRDefault="00114C0C" w:rsidP="00114C0C">
      <w:pPr>
        <w:tabs>
          <w:tab w:val="right" w:pos="8364"/>
        </w:tabs>
        <w:ind w:firstLineChars="3400" w:firstLine="7140"/>
        <w:rPr>
          <w:rFonts w:asciiTheme="minorEastAsia" w:hAnsiTheme="minorEastAsia"/>
          <w:sz w:val="18"/>
          <w:szCs w:val="18"/>
        </w:rPr>
      </w:pPr>
      <w:r>
        <w:rPr>
          <w:rFonts w:ascii="ＭＳ 明朝" w:eastAsia="ＭＳ 明朝" w:hAnsi="ＭＳ 明朝" w:cs="ＭＳ 明朝" w:hint="eastAsia"/>
        </w:rPr>
        <w:t>【次項あり】</w:t>
      </w:r>
    </w:p>
    <w:p w:rsidR="00114C0C" w:rsidRPr="00114C0C" w:rsidRDefault="00114C0C" w:rsidP="00114C0C">
      <w:pPr>
        <w:tabs>
          <w:tab w:val="right" w:pos="8364"/>
        </w:tabs>
        <w:ind w:leftChars="200" w:left="600" w:hangingChars="100" w:hanging="180"/>
        <w:rPr>
          <w:rFonts w:asciiTheme="minorEastAsia" w:hAnsiTheme="minorEastAsia"/>
          <w:sz w:val="18"/>
          <w:szCs w:val="18"/>
        </w:rPr>
      </w:pPr>
      <w:r w:rsidRPr="00114C0C">
        <w:rPr>
          <w:rFonts w:asciiTheme="minorEastAsia" w:hAnsiTheme="minorEastAsia" w:hint="eastAsia"/>
          <w:sz w:val="18"/>
          <w:szCs w:val="18"/>
        </w:rPr>
        <w:lastRenderedPageBreak/>
        <w:t>イ　暴力団（暴対法第２条第２号に規定する暴力団をいう。以下同じ。）又は暴力団員が経営に実質的に関与していると認められるとき。</w:t>
      </w:r>
    </w:p>
    <w:p w:rsidR="00114C0C" w:rsidRPr="00114C0C" w:rsidRDefault="00114C0C" w:rsidP="00114C0C">
      <w:pPr>
        <w:tabs>
          <w:tab w:val="right" w:pos="8364"/>
        </w:tabs>
        <w:ind w:leftChars="200" w:left="600" w:hangingChars="100" w:hanging="180"/>
        <w:rPr>
          <w:rFonts w:asciiTheme="minorEastAsia" w:hAnsiTheme="minorEastAsia"/>
          <w:sz w:val="18"/>
          <w:szCs w:val="18"/>
        </w:rPr>
      </w:pPr>
      <w:r w:rsidRPr="00114C0C">
        <w:rPr>
          <w:rFonts w:asciiTheme="minorEastAsia" w:hAnsiTheme="minorEastAsia" w:hint="eastAsia"/>
          <w:sz w:val="18"/>
          <w:szCs w:val="18"/>
        </w:rPr>
        <w:t>ウ　役員等が、その属する法人若しくは法人格を持たない団体、自己若しくは第三者の不正な利益を図る目的で、又は第三者に損害を与える目的で、暴力団又は暴力団員を利用していると認められるとき。</w:t>
      </w:r>
    </w:p>
    <w:p w:rsidR="00114C0C" w:rsidRPr="00114C0C" w:rsidRDefault="00114C0C" w:rsidP="00114C0C">
      <w:pPr>
        <w:tabs>
          <w:tab w:val="right" w:pos="8364"/>
        </w:tabs>
        <w:ind w:leftChars="200" w:left="600" w:hangingChars="100" w:hanging="180"/>
        <w:rPr>
          <w:rFonts w:asciiTheme="minorEastAsia" w:hAnsiTheme="minorEastAsia"/>
          <w:sz w:val="18"/>
          <w:szCs w:val="18"/>
        </w:rPr>
      </w:pPr>
      <w:r w:rsidRPr="00114C0C">
        <w:rPr>
          <w:rFonts w:asciiTheme="minorEastAsia" w:hAnsiTheme="minorEastAsia" w:hint="eastAsia"/>
          <w:sz w:val="18"/>
          <w:szCs w:val="18"/>
        </w:rPr>
        <w:t>エ　役員等が、暴力団又は暴力団員に対して資金等を提供し、又は便宜を供与する等直接的若しくは積極的に暴力団の維持及び運営に協力し、又は関与していると認められるとき。</w:t>
      </w:r>
    </w:p>
    <w:p w:rsidR="00114C0C" w:rsidRPr="00114C0C" w:rsidRDefault="00114C0C" w:rsidP="00114C0C">
      <w:pPr>
        <w:tabs>
          <w:tab w:val="right" w:pos="8364"/>
        </w:tabs>
        <w:ind w:leftChars="200" w:left="600" w:hangingChars="100" w:hanging="180"/>
        <w:rPr>
          <w:rFonts w:asciiTheme="minorEastAsia" w:hAnsiTheme="minorEastAsia"/>
          <w:sz w:val="18"/>
          <w:szCs w:val="18"/>
        </w:rPr>
      </w:pPr>
      <w:r w:rsidRPr="00114C0C">
        <w:rPr>
          <w:rFonts w:asciiTheme="minorEastAsia" w:hAnsiTheme="minorEastAsia" w:hint="eastAsia"/>
          <w:sz w:val="18"/>
          <w:szCs w:val="18"/>
        </w:rPr>
        <w:t>オ　上記ウ及びエに掲げる場合のほか、役員等が、暴力団又は暴力団員と社会的に非難されるべき関係を有していると認められるとき。</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（８）町が示す「斑鳩町立保育所給食調理・洗浄業務【長期継続契約】委託仕様書」の業務内容を確実に遂行できる安定的かつ健全な財政能力及び人的体制を有していること。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（９）食品衛生法（昭和２２年法律第２３３号）第５５条の規定による営業の許可を有すること。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（１０）基準日（令和８年９月１日）時点において従業員数が２００名以上いること。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（１１）集団給食業務の受託実績が過去１０年以内に５件以上あること。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１２）奈良県、大阪府、京都府、滋賀県、和歌山県又は兵庫県に本店又は営業所を有するとともに、同区域内において、保育所（認定こども園を含む。以下同じ。）の給食調理業務の受託実績が過去１０年以内に３年以上あ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（１３）栄養士又は調理師の資格を有し、かつ保育所又は学校給食施設において、１年以上の調理経験を有する者を各園に１名以上、常時当該業務に従事させることができること。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（１４）基準日（令和８年９月１日）から過去３年の間に、集団給食業務において食品衛生法の営業停止等の処分を受けていないこと。</w:t>
      </w:r>
    </w:p>
    <w:p w:rsidR="00114C0C" w:rsidRPr="00114C0C" w:rsidRDefault="00581801" w:rsidP="00114C0C">
      <w:pPr>
        <w:tabs>
          <w:tab w:val="right" w:pos="8364"/>
        </w:tabs>
        <w:ind w:left="360" w:hangingChars="200" w:hanging="360"/>
        <w:rPr>
          <w:rFonts w:asciiTheme="minorEastAsia" w:hAnsiTheme="minorEastAsia"/>
          <w:sz w:val="18"/>
          <w:szCs w:val="18"/>
        </w:rPr>
      </w:pPr>
      <w:r>
        <w:rPr>
          <w:rFonts w:asciiTheme="minorEastAsia" w:hAnsiTheme="minorEastAsia" w:hint="eastAsia"/>
          <w:sz w:val="18"/>
          <w:szCs w:val="18"/>
        </w:rPr>
        <w:t>（１５）製造物責任法（平成６年法律第８５号</w:t>
      </w:r>
      <w:r w:rsidR="00114C0C" w:rsidRPr="00114C0C">
        <w:rPr>
          <w:rFonts w:asciiTheme="minorEastAsia" w:hAnsiTheme="minorEastAsia" w:hint="eastAsia"/>
          <w:sz w:val="18"/>
          <w:szCs w:val="18"/>
        </w:rPr>
        <w:t>）第３条の規定に定める損害</w:t>
      </w:r>
      <w:r>
        <w:rPr>
          <w:rFonts w:asciiTheme="minorEastAsia" w:hAnsiTheme="minorEastAsia" w:hint="eastAsia"/>
          <w:sz w:val="18"/>
          <w:szCs w:val="18"/>
        </w:rPr>
        <w:t>賠償責任を履行</w:t>
      </w:r>
      <w:bookmarkStart w:id="0" w:name="_GoBack"/>
      <w:bookmarkEnd w:id="0"/>
      <w:r w:rsidR="00114C0C" w:rsidRPr="00114C0C">
        <w:rPr>
          <w:rFonts w:asciiTheme="minorEastAsia" w:hAnsiTheme="minorEastAsia" w:hint="eastAsia"/>
          <w:sz w:val="18"/>
          <w:szCs w:val="18"/>
        </w:rPr>
        <w:t>するため、生産物賠償責任保険に加入していること。</w:t>
      </w:r>
    </w:p>
    <w:p w:rsidR="00114C0C" w:rsidRPr="00114C0C" w:rsidRDefault="00114C0C" w:rsidP="00114C0C">
      <w:pPr>
        <w:tabs>
          <w:tab w:val="right" w:pos="8364"/>
        </w:tabs>
        <w:ind w:left="360" w:hangingChars="200" w:hanging="360"/>
        <w:rPr>
          <w:rFonts w:asciiTheme="minorEastAsia" w:hAnsiTheme="minorEastAsia"/>
          <w:sz w:val="18"/>
          <w:szCs w:val="18"/>
        </w:rPr>
      </w:pPr>
      <w:r w:rsidRPr="00114C0C">
        <w:rPr>
          <w:rFonts w:asciiTheme="minorEastAsia" w:hAnsiTheme="minorEastAsia" w:hint="eastAsia"/>
          <w:sz w:val="18"/>
          <w:szCs w:val="18"/>
        </w:rPr>
        <w:t>（１６）従業員に対し、安全・衛生教育が徹底され、かつ、「保育所における調理業務の委託について」、「児童福祉施設等における食事の提供ガイド」、「保育所における感染症対策ガイドライン」その他のこども家庭庁・厚生労働省・文部科学省が定めるマニュアルその他関係通知等に基づき、自社の衛生管理マニュアルを確立し、現にこれに基づき調理業務を行っていること。</w:t>
      </w:r>
    </w:p>
    <w:p w:rsidR="00114C0C" w:rsidRP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（１７）保育所給食の意義や特色を十分理解し、その円滑な実施に協力できること。</w:t>
      </w:r>
    </w:p>
    <w:p w:rsidR="00114C0C" w:rsidRDefault="00114C0C" w:rsidP="00114C0C">
      <w:pPr>
        <w:tabs>
          <w:tab w:val="right" w:pos="8364"/>
        </w:tabs>
        <w:rPr>
          <w:rFonts w:asciiTheme="minorEastAsia" w:hAnsiTheme="minorEastAsia"/>
          <w:sz w:val="18"/>
          <w:szCs w:val="18"/>
        </w:rPr>
      </w:pPr>
      <w:r w:rsidRPr="00114C0C">
        <w:rPr>
          <w:rFonts w:asciiTheme="minorEastAsia" w:hAnsiTheme="minorEastAsia" w:hint="eastAsia"/>
          <w:sz w:val="18"/>
          <w:szCs w:val="18"/>
        </w:rPr>
        <w:t>（１８）上記の条件に適合する業務代行保証人を得ることができること。</w:t>
      </w:r>
    </w:p>
    <w:p w:rsidR="00114C0C" w:rsidRDefault="00114C0C" w:rsidP="00114C0C">
      <w:pPr>
        <w:tabs>
          <w:tab w:val="right" w:pos="8364"/>
        </w:tabs>
        <w:rPr>
          <w:rFonts w:asciiTheme="minorEastAsia" w:hAnsiTheme="minorEastAsia"/>
          <w:sz w:val="18"/>
          <w:szCs w:val="18"/>
        </w:rPr>
      </w:pPr>
    </w:p>
    <w:sectPr w:rsidR="00114C0C" w:rsidSect="004E3EC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7B8" w:rsidRDefault="005427B8" w:rsidP="000E5740">
      <w:r>
        <w:separator/>
      </w:r>
    </w:p>
  </w:endnote>
  <w:endnote w:type="continuationSeparator" w:id="0">
    <w:p w:rsidR="005427B8" w:rsidRDefault="005427B8" w:rsidP="000E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7B8" w:rsidRDefault="005427B8" w:rsidP="000E5740">
      <w:r>
        <w:separator/>
      </w:r>
    </w:p>
  </w:footnote>
  <w:footnote w:type="continuationSeparator" w:id="0">
    <w:p w:rsidR="005427B8" w:rsidRDefault="005427B8" w:rsidP="000E5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5D60"/>
    <w:multiLevelType w:val="hybridMultilevel"/>
    <w:tmpl w:val="74626BCA"/>
    <w:lvl w:ilvl="0" w:tplc="A37EA07E">
      <w:start w:val="8"/>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 w15:restartNumberingAfterBreak="0">
    <w:nsid w:val="06C0314A"/>
    <w:multiLevelType w:val="hybridMultilevel"/>
    <w:tmpl w:val="706C779C"/>
    <w:lvl w:ilvl="0" w:tplc="38BC173C">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0B823023"/>
    <w:multiLevelType w:val="hybridMultilevel"/>
    <w:tmpl w:val="5CA20D8E"/>
    <w:lvl w:ilvl="0" w:tplc="755CE136">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840D54"/>
    <w:multiLevelType w:val="hybridMultilevel"/>
    <w:tmpl w:val="1E82C196"/>
    <w:lvl w:ilvl="0" w:tplc="23EEB96C">
      <w:start w:val="1"/>
      <w:numFmt w:val="decimalFullWidth"/>
      <w:lvlText w:val="%1．"/>
      <w:lvlJc w:val="left"/>
      <w:pPr>
        <w:ind w:left="636" w:hanging="432"/>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 w15:restartNumberingAfterBreak="0">
    <w:nsid w:val="36063ABD"/>
    <w:multiLevelType w:val="hybridMultilevel"/>
    <w:tmpl w:val="5FE431F4"/>
    <w:lvl w:ilvl="0" w:tplc="171850F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C17D4C"/>
    <w:multiLevelType w:val="hybridMultilevel"/>
    <w:tmpl w:val="01BAB8EA"/>
    <w:lvl w:ilvl="0" w:tplc="5A0263EE">
      <w:start w:val="1"/>
      <w:numFmt w:val="decimalEnclosedCircle"/>
      <w:lvlText w:val="%1"/>
      <w:lvlJc w:val="left"/>
      <w:pPr>
        <w:ind w:left="924" w:hanging="720"/>
      </w:pPr>
      <w:rPr>
        <w:rFonts w:asciiTheme="minorHAnsi" w:eastAsiaTheme="minorEastAsia" w:hAnsiTheme="minorHAnsi" w:cstheme="minorBidi"/>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6" w15:restartNumberingAfterBreak="0">
    <w:nsid w:val="40937A34"/>
    <w:multiLevelType w:val="hybridMultilevel"/>
    <w:tmpl w:val="02DE76C0"/>
    <w:lvl w:ilvl="0" w:tplc="23EEB96C">
      <w:start w:val="1"/>
      <w:numFmt w:val="decimalFullWidth"/>
      <w:lvlText w:val="%1．"/>
      <w:lvlJc w:val="left"/>
      <w:pPr>
        <w:ind w:left="636" w:hanging="432"/>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4671176F"/>
    <w:multiLevelType w:val="hybridMultilevel"/>
    <w:tmpl w:val="A8FA13FE"/>
    <w:lvl w:ilvl="0" w:tplc="7980B59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0247D6"/>
    <w:multiLevelType w:val="hybridMultilevel"/>
    <w:tmpl w:val="110C3BF2"/>
    <w:lvl w:ilvl="0" w:tplc="7810900E">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12387E"/>
    <w:multiLevelType w:val="hybridMultilevel"/>
    <w:tmpl w:val="DCB8332C"/>
    <w:lvl w:ilvl="0" w:tplc="CDD01A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5EB1B42"/>
    <w:multiLevelType w:val="hybridMultilevel"/>
    <w:tmpl w:val="2CC2646C"/>
    <w:lvl w:ilvl="0" w:tplc="ACB40A2A">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8"/>
  </w:num>
  <w:num w:numId="3">
    <w:abstractNumId w:val="5"/>
  </w:num>
  <w:num w:numId="4">
    <w:abstractNumId w:val="1"/>
  </w:num>
  <w:num w:numId="5">
    <w:abstractNumId w:val="9"/>
  </w:num>
  <w:num w:numId="6">
    <w:abstractNumId w:val="6"/>
  </w:num>
  <w:num w:numId="7">
    <w:abstractNumId w:val="3"/>
  </w:num>
  <w:num w:numId="8">
    <w:abstractNumId w:val="7"/>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22"/>
    <w:rsid w:val="000045AF"/>
    <w:rsid w:val="00021179"/>
    <w:rsid w:val="00025461"/>
    <w:rsid w:val="0003242D"/>
    <w:rsid w:val="000356DE"/>
    <w:rsid w:val="00054829"/>
    <w:rsid w:val="00097AF9"/>
    <w:rsid w:val="000A5EC4"/>
    <w:rsid w:val="000E5740"/>
    <w:rsid w:val="000F14CD"/>
    <w:rsid w:val="000F4E9F"/>
    <w:rsid w:val="00114C0C"/>
    <w:rsid w:val="001462ED"/>
    <w:rsid w:val="00165CC1"/>
    <w:rsid w:val="00181226"/>
    <w:rsid w:val="001826F4"/>
    <w:rsid w:val="00224A73"/>
    <w:rsid w:val="0023472E"/>
    <w:rsid w:val="00285433"/>
    <w:rsid w:val="00287871"/>
    <w:rsid w:val="002A37B8"/>
    <w:rsid w:val="002B3C90"/>
    <w:rsid w:val="002B3E10"/>
    <w:rsid w:val="002C0C26"/>
    <w:rsid w:val="002D52DA"/>
    <w:rsid w:val="00322555"/>
    <w:rsid w:val="00330A0F"/>
    <w:rsid w:val="00356759"/>
    <w:rsid w:val="0038683C"/>
    <w:rsid w:val="003D3E76"/>
    <w:rsid w:val="003D76B6"/>
    <w:rsid w:val="004052D3"/>
    <w:rsid w:val="00436EC4"/>
    <w:rsid w:val="00481D37"/>
    <w:rsid w:val="00483374"/>
    <w:rsid w:val="004B3043"/>
    <w:rsid w:val="004E21E7"/>
    <w:rsid w:val="004E3EC8"/>
    <w:rsid w:val="00510C71"/>
    <w:rsid w:val="00525BAC"/>
    <w:rsid w:val="005427B8"/>
    <w:rsid w:val="00581801"/>
    <w:rsid w:val="00581DE8"/>
    <w:rsid w:val="005A317C"/>
    <w:rsid w:val="005A675F"/>
    <w:rsid w:val="00610A75"/>
    <w:rsid w:val="00621DA1"/>
    <w:rsid w:val="0065114A"/>
    <w:rsid w:val="0066233B"/>
    <w:rsid w:val="00662F63"/>
    <w:rsid w:val="00671073"/>
    <w:rsid w:val="00680D65"/>
    <w:rsid w:val="006875C1"/>
    <w:rsid w:val="00690847"/>
    <w:rsid w:val="0069553B"/>
    <w:rsid w:val="006E2881"/>
    <w:rsid w:val="006F7B66"/>
    <w:rsid w:val="007005A4"/>
    <w:rsid w:val="00716583"/>
    <w:rsid w:val="00735DC6"/>
    <w:rsid w:val="007653FF"/>
    <w:rsid w:val="00777DC8"/>
    <w:rsid w:val="007B5A8F"/>
    <w:rsid w:val="007D4DF1"/>
    <w:rsid w:val="007E7DAD"/>
    <w:rsid w:val="00817536"/>
    <w:rsid w:val="0082281A"/>
    <w:rsid w:val="0082736C"/>
    <w:rsid w:val="0088666A"/>
    <w:rsid w:val="00897CE9"/>
    <w:rsid w:val="008A0D58"/>
    <w:rsid w:val="008A43C2"/>
    <w:rsid w:val="008B0FCA"/>
    <w:rsid w:val="008B5371"/>
    <w:rsid w:val="008D76D6"/>
    <w:rsid w:val="00927FCB"/>
    <w:rsid w:val="00997688"/>
    <w:rsid w:val="009A5C5B"/>
    <w:rsid w:val="009A6BD5"/>
    <w:rsid w:val="009B6330"/>
    <w:rsid w:val="00A0070F"/>
    <w:rsid w:val="00A51B3E"/>
    <w:rsid w:val="00A60B36"/>
    <w:rsid w:val="00A7527B"/>
    <w:rsid w:val="00A81FCD"/>
    <w:rsid w:val="00A870E5"/>
    <w:rsid w:val="00AC0DD1"/>
    <w:rsid w:val="00AD7A1D"/>
    <w:rsid w:val="00B049D7"/>
    <w:rsid w:val="00B27ECB"/>
    <w:rsid w:val="00B55531"/>
    <w:rsid w:val="00B55C8A"/>
    <w:rsid w:val="00B66E5C"/>
    <w:rsid w:val="00BA6EF5"/>
    <w:rsid w:val="00BB08E8"/>
    <w:rsid w:val="00BD59D6"/>
    <w:rsid w:val="00BD7A5D"/>
    <w:rsid w:val="00BE1424"/>
    <w:rsid w:val="00BE37C0"/>
    <w:rsid w:val="00BF1129"/>
    <w:rsid w:val="00BF6755"/>
    <w:rsid w:val="00C00FE1"/>
    <w:rsid w:val="00C11ED6"/>
    <w:rsid w:val="00C132A3"/>
    <w:rsid w:val="00C30C51"/>
    <w:rsid w:val="00C93284"/>
    <w:rsid w:val="00CC0E2B"/>
    <w:rsid w:val="00CD155C"/>
    <w:rsid w:val="00CE3B3D"/>
    <w:rsid w:val="00D04B10"/>
    <w:rsid w:val="00D263B9"/>
    <w:rsid w:val="00D3157E"/>
    <w:rsid w:val="00D3376B"/>
    <w:rsid w:val="00D36BDF"/>
    <w:rsid w:val="00D4408E"/>
    <w:rsid w:val="00D468A5"/>
    <w:rsid w:val="00D54A28"/>
    <w:rsid w:val="00D841B4"/>
    <w:rsid w:val="00D85D47"/>
    <w:rsid w:val="00D92248"/>
    <w:rsid w:val="00D9266C"/>
    <w:rsid w:val="00DB3F0B"/>
    <w:rsid w:val="00DD4CC9"/>
    <w:rsid w:val="00DE0339"/>
    <w:rsid w:val="00E00A4C"/>
    <w:rsid w:val="00E2613D"/>
    <w:rsid w:val="00E35BCC"/>
    <w:rsid w:val="00E75AA5"/>
    <w:rsid w:val="00E811E7"/>
    <w:rsid w:val="00EA090E"/>
    <w:rsid w:val="00EA7A3A"/>
    <w:rsid w:val="00EF0722"/>
    <w:rsid w:val="00F1546F"/>
    <w:rsid w:val="00F60621"/>
    <w:rsid w:val="00F81E5C"/>
    <w:rsid w:val="00F8560A"/>
    <w:rsid w:val="00FA7334"/>
    <w:rsid w:val="00FC7075"/>
    <w:rsid w:val="00FD659A"/>
    <w:rsid w:val="00FF1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0BA8A0BB"/>
  <w15:docId w15:val="{745FF861-94FD-47FD-A76C-50AC0AEC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6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0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43C2"/>
    <w:pPr>
      <w:ind w:leftChars="400" w:left="840"/>
    </w:pPr>
  </w:style>
  <w:style w:type="paragraph" w:styleId="a5">
    <w:name w:val="Balloon Text"/>
    <w:basedOn w:val="a"/>
    <w:link w:val="a6"/>
    <w:uiPriority w:val="99"/>
    <w:semiHidden/>
    <w:unhideWhenUsed/>
    <w:rsid w:val="00D36BD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6BDF"/>
    <w:rPr>
      <w:rFonts w:asciiTheme="majorHAnsi" w:eastAsiaTheme="majorEastAsia" w:hAnsiTheme="majorHAnsi" w:cstheme="majorBidi"/>
      <w:sz w:val="18"/>
      <w:szCs w:val="18"/>
    </w:rPr>
  </w:style>
  <w:style w:type="paragraph" w:styleId="a7">
    <w:name w:val="header"/>
    <w:basedOn w:val="a"/>
    <w:link w:val="a8"/>
    <w:uiPriority w:val="99"/>
    <w:unhideWhenUsed/>
    <w:rsid w:val="000E5740"/>
    <w:pPr>
      <w:tabs>
        <w:tab w:val="center" w:pos="4252"/>
        <w:tab w:val="right" w:pos="8504"/>
      </w:tabs>
      <w:snapToGrid w:val="0"/>
    </w:pPr>
  </w:style>
  <w:style w:type="character" w:customStyle="1" w:styleId="a8">
    <w:name w:val="ヘッダー (文字)"/>
    <w:basedOn w:val="a0"/>
    <w:link w:val="a7"/>
    <w:uiPriority w:val="99"/>
    <w:rsid w:val="000E5740"/>
  </w:style>
  <w:style w:type="paragraph" w:styleId="a9">
    <w:name w:val="footer"/>
    <w:basedOn w:val="a"/>
    <w:link w:val="aa"/>
    <w:uiPriority w:val="99"/>
    <w:unhideWhenUsed/>
    <w:rsid w:val="000E5740"/>
    <w:pPr>
      <w:tabs>
        <w:tab w:val="center" w:pos="4252"/>
        <w:tab w:val="right" w:pos="8504"/>
      </w:tabs>
      <w:snapToGrid w:val="0"/>
    </w:pPr>
  </w:style>
  <w:style w:type="character" w:customStyle="1" w:styleId="aa">
    <w:name w:val="フッター (文字)"/>
    <w:basedOn w:val="a0"/>
    <w:link w:val="a9"/>
    <w:uiPriority w:val="99"/>
    <w:rsid w:val="000E5740"/>
  </w:style>
  <w:style w:type="table" w:customStyle="1" w:styleId="1">
    <w:name w:val="表 (格子)1"/>
    <w:basedOn w:val="a1"/>
    <w:next w:val="a3"/>
    <w:rsid w:val="0003242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CE67C-6040-4B49-8BE0-574FDEE7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290</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塚本　伸恵</dc:creator>
  <cp:lastModifiedBy>seven</cp:lastModifiedBy>
  <cp:revision>7</cp:revision>
  <cp:lastPrinted>2023-07-06T02:13:00Z</cp:lastPrinted>
  <dcterms:created xsi:type="dcterms:W3CDTF">2023-08-04T03:02:00Z</dcterms:created>
  <dcterms:modified xsi:type="dcterms:W3CDTF">2026-08-03T02:45:00Z</dcterms:modified>
</cp:coreProperties>
</file>